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AA4C1" w14:textId="77777777" w:rsidR="008B1D42" w:rsidRPr="00403725" w:rsidRDefault="008B1D42" w:rsidP="00CD44A6">
      <w:pPr>
        <w:jc w:val="center"/>
        <w:rPr>
          <w:rFonts w:cs="Arial"/>
          <w:b/>
        </w:rPr>
      </w:pPr>
      <w:r w:rsidRPr="00403725">
        <w:rPr>
          <w:rFonts w:cs="Arial"/>
          <w:b/>
        </w:rPr>
        <w:t xml:space="preserve">Finance and </w:t>
      </w:r>
      <w:r w:rsidR="00AC631A" w:rsidRPr="00403725">
        <w:rPr>
          <w:rFonts w:cs="Arial"/>
          <w:b/>
        </w:rPr>
        <w:t>Asset Management</w:t>
      </w:r>
      <w:r w:rsidR="006065AE" w:rsidRPr="00403725">
        <w:rPr>
          <w:rFonts w:cs="Arial"/>
          <w:b/>
        </w:rPr>
        <w:t xml:space="preserve"> Committee</w:t>
      </w:r>
    </w:p>
    <w:p w14:paraId="0E8F4C78" w14:textId="77777777" w:rsidR="005A5C3C" w:rsidRPr="00403725" w:rsidRDefault="005A5C3C" w:rsidP="00CD44A6">
      <w:pPr>
        <w:jc w:val="center"/>
        <w:rPr>
          <w:rFonts w:cs="Arial"/>
          <w:b/>
        </w:rPr>
      </w:pPr>
    </w:p>
    <w:p w14:paraId="2A754E98" w14:textId="52A1360B" w:rsidR="006E7848" w:rsidRPr="00403725" w:rsidRDefault="00453CB7" w:rsidP="000347A6">
      <w:pPr>
        <w:jc w:val="center"/>
        <w:rPr>
          <w:rFonts w:cs="Arial"/>
          <w:b/>
        </w:rPr>
      </w:pPr>
      <w:r w:rsidRPr="00403725">
        <w:rPr>
          <w:rFonts w:cs="Arial"/>
          <w:b/>
        </w:rPr>
        <w:t>Tues</w:t>
      </w:r>
      <w:r w:rsidR="00BC6B13" w:rsidRPr="00403725">
        <w:rPr>
          <w:rFonts w:cs="Arial"/>
          <w:b/>
        </w:rPr>
        <w:t>day</w:t>
      </w:r>
      <w:r w:rsidR="00F86754" w:rsidRPr="00403725">
        <w:rPr>
          <w:rFonts w:cs="Arial"/>
          <w:b/>
        </w:rPr>
        <w:t xml:space="preserve"> </w:t>
      </w:r>
      <w:r w:rsidR="00536D44" w:rsidRPr="00403725">
        <w:rPr>
          <w:rFonts w:cs="Arial"/>
          <w:b/>
        </w:rPr>
        <w:t>20</w:t>
      </w:r>
      <w:r w:rsidR="00536D44" w:rsidRPr="00403725">
        <w:rPr>
          <w:rFonts w:cs="Arial"/>
          <w:b/>
          <w:vertAlign w:val="superscript"/>
        </w:rPr>
        <w:t>th</w:t>
      </w:r>
      <w:r w:rsidR="00536D44" w:rsidRPr="00403725">
        <w:rPr>
          <w:rFonts w:cs="Arial"/>
          <w:b/>
        </w:rPr>
        <w:t xml:space="preserve"> February</w:t>
      </w:r>
      <w:r w:rsidR="001641AC" w:rsidRPr="00403725">
        <w:rPr>
          <w:rFonts w:cs="Arial"/>
          <w:b/>
        </w:rPr>
        <w:t xml:space="preserve"> 202</w:t>
      </w:r>
      <w:r w:rsidR="00D2519A" w:rsidRPr="00403725">
        <w:rPr>
          <w:rFonts w:cs="Arial"/>
          <w:b/>
        </w:rPr>
        <w:t>4</w:t>
      </w:r>
    </w:p>
    <w:p w14:paraId="7154DD21" w14:textId="77777777" w:rsidR="00AC631A" w:rsidRPr="00403725" w:rsidRDefault="00AC631A" w:rsidP="000347A6">
      <w:pPr>
        <w:jc w:val="center"/>
        <w:rPr>
          <w:rFonts w:cs="Arial"/>
          <w:b/>
        </w:rPr>
      </w:pPr>
      <w:r w:rsidRPr="00403725">
        <w:rPr>
          <w:rFonts w:cs="Arial"/>
          <w:b/>
        </w:rPr>
        <w:t>Council Chamber</w:t>
      </w:r>
    </w:p>
    <w:p w14:paraId="1FF67C7C" w14:textId="70E0F96B" w:rsidR="006E7848" w:rsidRPr="00280773" w:rsidRDefault="00065CA8" w:rsidP="00280773">
      <w:pPr>
        <w:jc w:val="center"/>
        <w:rPr>
          <w:rFonts w:cs="Arial"/>
          <w:b/>
        </w:rPr>
      </w:pPr>
      <w:r w:rsidRPr="00403725">
        <w:rPr>
          <w:rFonts w:cs="Arial"/>
          <w:b/>
        </w:rPr>
        <w:t>Coleford Town Council Offices</w:t>
      </w:r>
    </w:p>
    <w:p w14:paraId="4E1260BC" w14:textId="77777777" w:rsidR="004B4E54" w:rsidRPr="00403725" w:rsidRDefault="00DC34CA" w:rsidP="000347A6">
      <w:pPr>
        <w:jc w:val="center"/>
        <w:rPr>
          <w:rFonts w:cs="Arial"/>
          <w:b/>
        </w:rPr>
      </w:pPr>
      <w:r w:rsidRPr="00403725">
        <w:rPr>
          <w:rFonts w:cs="Arial"/>
          <w:b/>
        </w:rPr>
        <w:t>6</w:t>
      </w:r>
      <w:r w:rsidR="004E27F4" w:rsidRPr="00403725">
        <w:rPr>
          <w:rFonts w:cs="Arial"/>
          <w:b/>
        </w:rPr>
        <w:t>.</w:t>
      </w:r>
      <w:r w:rsidR="006E0158" w:rsidRPr="00403725">
        <w:rPr>
          <w:rFonts w:cs="Arial"/>
          <w:b/>
        </w:rPr>
        <w:t>30</w:t>
      </w:r>
      <w:r w:rsidR="004A1BA5" w:rsidRPr="00403725">
        <w:rPr>
          <w:rFonts w:cs="Arial"/>
          <w:b/>
        </w:rPr>
        <w:t xml:space="preserve"> </w:t>
      </w:r>
      <w:r w:rsidR="006E0158" w:rsidRPr="00403725">
        <w:rPr>
          <w:rFonts w:cs="Arial"/>
          <w:b/>
        </w:rPr>
        <w:t>p</w:t>
      </w:r>
      <w:r w:rsidR="004E27F4" w:rsidRPr="00403725">
        <w:rPr>
          <w:rFonts w:cs="Arial"/>
          <w:b/>
        </w:rPr>
        <w:t>m</w:t>
      </w:r>
      <w:r w:rsidR="006E7848" w:rsidRPr="00403725">
        <w:rPr>
          <w:rFonts w:cs="Arial"/>
          <w:b/>
        </w:rPr>
        <w:t xml:space="preserve"> </w:t>
      </w:r>
      <w:r w:rsidR="00CC1588" w:rsidRPr="00403725">
        <w:rPr>
          <w:rFonts w:cs="Arial"/>
          <w:b/>
        </w:rPr>
        <w:t>-</w:t>
      </w:r>
      <w:r w:rsidR="00AC631A" w:rsidRPr="00403725">
        <w:rPr>
          <w:rFonts w:cs="Arial"/>
          <w:b/>
        </w:rPr>
        <w:t xml:space="preserve"> 8.30</w:t>
      </w:r>
      <w:r w:rsidR="00C05531" w:rsidRPr="00403725">
        <w:rPr>
          <w:rFonts w:cs="Arial"/>
          <w:b/>
        </w:rPr>
        <w:t xml:space="preserve"> </w:t>
      </w:r>
      <w:r w:rsidR="006E7848" w:rsidRPr="00403725">
        <w:rPr>
          <w:rFonts w:cs="Arial"/>
          <w:b/>
        </w:rPr>
        <w:t>pm</w:t>
      </w:r>
      <w:r w:rsidR="003B5ABC" w:rsidRPr="00403725">
        <w:rPr>
          <w:rFonts w:cs="Arial"/>
          <w:b/>
        </w:rPr>
        <w:t xml:space="preserve"> </w:t>
      </w:r>
    </w:p>
    <w:p w14:paraId="3215F546" w14:textId="77777777" w:rsidR="006F2E3E" w:rsidRPr="00403725" w:rsidRDefault="006F2E3E" w:rsidP="000347A6">
      <w:pPr>
        <w:jc w:val="center"/>
        <w:rPr>
          <w:rFonts w:cs="Arial"/>
          <w:b/>
        </w:rPr>
      </w:pPr>
    </w:p>
    <w:p w14:paraId="0F6F4444" w14:textId="2F7B4593" w:rsidR="00B71FD6" w:rsidRDefault="00312143" w:rsidP="000347A6">
      <w:pPr>
        <w:tabs>
          <w:tab w:val="left" w:pos="357"/>
          <w:tab w:val="left" w:pos="770"/>
        </w:tabs>
        <w:jc w:val="center"/>
        <w:rPr>
          <w:rFonts w:cs="Arial"/>
          <w:b/>
        </w:rPr>
      </w:pPr>
      <w:r>
        <w:rPr>
          <w:rFonts w:cs="Arial"/>
          <w:b/>
        </w:rPr>
        <w:t>Minutes</w:t>
      </w:r>
    </w:p>
    <w:p w14:paraId="3D1EFD77" w14:textId="77777777" w:rsidR="006F70FC" w:rsidRDefault="006F70FC" w:rsidP="000347A6">
      <w:pPr>
        <w:tabs>
          <w:tab w:val="left" w:pos="357"/>
          <w:tab w:val="left" w:pos="770"/>
        </w:tabs>
        <w:jc w:val="center"/>
        <w:rPr>
          <w:rFonts w:cs="Arial"/>
          <w:b/>
        </w:rPr>
      </w:pPr>
    </w:p>
    <w:p w14:paraId="7945A37D" w14:textId="0EF6CBFE" w:rsidR="00312143" w:rsidRDefault="00312143" w:rsidP="00312143">
      <w:pPr>
        <w:tabs>
          <w:tab w:val="left" w:pos="357"/>
          <w:tab w:val="left" w:pos="770"/>
        </w:tabs>
        <w:rPr>
          <w:rFonts w:cs="Arial"/>
          <w:b/>
        </w:rPr>
      </w:pPr>
      <w:r>
        <w:rPr>
          <w:rFonts w:cs="Arial"/>
          <w:b/>
        </w:rPr>
        <w:t xml:space="preserve">Present: </w:t>
      </w:r>
      <w:r w:rsidR="001B55A3">
        <w:rPr>
          <w:rFonts w:cs="Arial"/>
          <w:b/>
        </w:rPr>
        <w:t>Cllr</w:t>
      </w:r>
      <w:r w:rsidR="00A251D6">
        <w:rPr>
          <w:rFonts w:cs="Arial"/>
          <w:b/>
        </w:rPr>
        <w:t>s:</w:t>
      </w:r>
      <w:r w:rsidR="001B55A3">
        <w:rPr>
          <w:rFonts w:cs="Arial"/>
          <w:b/>
        </w:rPr>
        <w:t xml:space="preserve"> N Penny, M Cox, M Beard, </w:t>
      </w:r>
      <w:r w:rsidR="006F70FC">
        <w:rPr>
          <w:rFonts w:cs="Arial"/>
          <w:b/>
        </w:rPr>
        <w:t>P Kay</w:t>
      </w:r>
      <w:r w:rsidR="0088700A">
        <w:rPr>
          <w:rFonts w:cs="Arial"/>
          <w:b/>
        </w:rPr>
        <w:t>, C Elsmore</w:t>
      </w:r>
    </w:p>
    <w:p w14:paraId="48176E83" w14:textId="77777777" w:rsidR="008E210A" w:rsidRPr="00403725" w:rsidRDefault="008E210A" w:rsidP="00312143">
      <w:pPr>
        <w:tabs>
          <w:tab w:val="left" w:pos="357"/>
          <w:tab w:val="left" w:pos="770"/>
        </w:tabs>
        <w:rPr>
          <w:rFonts w:cs="Arial"/>
          <w:b/>
        </w:rPr>
      </w:pPr>
    </w:p>
    <w:p w14:paraId="6900722C" w14:textId="3F15FE38" w:rsidR="00312143" w:rsidRDefault="00A251D6" w:rsidP="00A251D6">
      <w:pPr>
        <w:pStyle w:val="ListParagraph"/>
        <w:numPr>
          <w:ilvl w:val="0"/>
          <w:numId w:val="2"/>
        </w:numPr>
        <w:tabs>
          <w:tab w:val="left" w:pos="770"/>
        </w:tabs>
        <w:contextualSpacing/>
        <w:rPr>
          <w:rFonts w:cs="Arial"/>
          <w:b/>
        </w:rPr>
      </w:pPr>
      <w:r>
        <w:rPr>
          <w:rFonts w:cs="Arial"/>
          <w:b/>
        </w:rPr>
        <w:t>Apologies were received by Cllr P Kyne</w:t>
      </w:r>
    </w:p>
    <w:p w14:paraId="7995CF46" w14:textId="77777777" w:rsidR="002A1C2C" w:rsidRPr="00A251D6" w:rsidRDefault="002A1C2C" w:rsidP="002A1C2C">
      <w:pPr>
        <w:pStyle w:val="ListParagraph"/>
        <w:tabs>
          <w:tab w:val="left" w:pos="770"/>
        </w:tabs>
        <w:contextualSpacing/>
        <w:rPr>
          <w:rFonts w:cs="Arial"/>
          <w:b/>
        </w:rPr>
      </w:pPr>
    </w:p>
    <w:p w14:paraId="651F7F25" w14:textId="1D479CEB" w:rsidR="00312143" w:rsidRDefault="006065AE" w:rsidP="008E210A">
      <w:pPr>
        <w:pStyle w:val="ListParagraph"/>
        <w:numPr>
          <w:ilvl w:val="0"/>
          <w:numId w:val="2"/>
        </w:numPr>
        <w:contextualSpacing/>
        <w:rPr>
          <w:rFonts w:cs="Arial"/>
          <w:b/>
        </w:rPr>
      </w:pPr>
      <w:r w:rsidRPr="00403725">
        <w:rPr>
          <w:rFonts w:cs="Arial"/>
          <w:b/>
        </w:rPr>
        <w:t xml:space="preserve">To declare interests </w:t>
      </w:r>
      <w:r w:rsidR="007D7960" w:rsidRPr="00403725">
        <w:rPr>
          <w:rFonts w:cs="Arial"/>
          <w:b/>
        </w:rPr>
        <w:t xml:space="preserve">re: </w:t>
      </w:r>
      <w:r w:rsidRPr="00403725">
        <w:rPr>
          <w:rFonts w:cs="Arial"/>
          <w:b/>
        </w:rPr>
        <w:t>items on the agenda</w:t>
      </w:r>
    </w:p>
    <w:p w14:paraId="5B20AD30" w14:textId="23AF7D8F" w:rsidR="00312143" w:rsidRPr="00010896" w:rsidRDefault="0072520F" w:rsidP="0072520F">
      <w:pPr>
        <w:ind w:left="714"/>
        <w:contextualSpacing/>
        <w:rPr>
          <w:rFonts w:cs="Arial"/>
          <w:bCs/>
        </w:rPr>
      </w:pPr>
      <w:r>
        <w:rPr>
          <w:rFonts w:cs="Arial"/>
          <w:bCs/>
        </w:rPr>
        <w:t xml:space="preserve">Cllr </w:t>
      </w:r>
      <w:r w:rsidR="006F70FC" w:rsidRPr="00010896">
        <w:rPr>
          <w:rFonts w:cs="Arial"/>
          <w:bCs/>
        </w:rPr>
        <w:t xml:space="preserve">M Cox </w:t>
      </w:r>
      <w:r>
        <w:rPr>
          <w:rFonts w:cs="Arial"/>
          <w:bCs/>
        </w:rPr>
        <w:t xml:space="preserve">and P Kay declared a </w:t>
      </w:r>
      <w:r w:rsidR="006F70FC" w:rsidRPr="00010896">
        <w:rPr>
          <w:rFonts w:cs="Arial"/>
          <w:bCs/>
        </w:rPr>
        <w:t>personal interest item 14</w:t>
      </w:r>
      <w:r>
        <w:rPr>
          <w:rFonts w:cs="Arial"/>
          <w:bCs/>
        </w:rPr>
        <w:t>.</w:t>
      </w:r>
      <w:r w:rsidR="006F70FC" w:rsidRPr="00010896">
        <w:rPr>
          <w:rFonts w:cs="Arial"/>
          <w:bCs/>
        </w:rPr>
        <w:t xml:space="preserve"> Twinning</w:t>
      </w:r>
      <w:r>
        <w:rPr>
          <w:rFonts w:cs="Arial"/>
          <w:bCs/>
        </w:rPr>
        <w:t>.</w:t>
      </w:r>
    </w:p>
    <w:p w14:paraId="2E185218" w14:textId="7A4F491C" w:rsidR="006F70FC" w:rsidRDefault="0072520F" w:rsidP="0072520F">
      <w:pPr>
        <w:ind w:left="714"/>
        <w:contextualSpacing/>
        <w:rPr>
          <w:rFonts w:cs="Arial"/>
          <w:bCs/>
        </w:rPr>
      </w:pPr>
      <w:r>
        <w:rPr>
          <w:rFonts w:cs="Arial"/>
          <w:bCs/>
        </w:rPr>
        <w:t>Cllr N Penny declared a p</w:t>
      </w:r>
      <w:r w:rsidR="006F70FC" w:rsidRPr="00010896">
        <w:rPr>
          <w:rFonts w:cs="Arial"/>
          <w:bCs/>
        </w:rPr>
        <w:t xml:space="preserve">ecuniary interest </w:t>
      </w:r>
      <w:r>
        <w:rPr>
          <w:rFonts w:cs="Arial"/>
          <w:bCs/>
        </w:rPr>
        <w:t>in item 14. Twinning.</w:t>
      </w:r>
    </w:p>
    <w:p w14:paraId="40BE273B" w14:textId="77777777" w:rsidR="002A1C2C" w:rsidRPr="00010896" w:rsidRDefault="002A1C2C" w:rsidP="0072520F">
      <w:pPr>
        <w:ind w:left="714"/>
        <w:contextualSpacing/>
        <w:rPr>
          <w:rFonts w:cs="Arial"/>
          <w:bCs/>
        </w:rPr>
      </w:pPr>
    </w:p>
    <w:p w14:paraId="0D2A8D66" w14:textId="531B1FB9" w:rsidR="00312143" w:rsidRDefault="006065AE" w:rsidP="008E210A">
      <w:pPr>
        <w:pStyle w:val="NormalWeb"/>
        <w:numPr>
          <w:ilvl w:val="0"/>
          <w:numId w:val="2"/>
        </w:numPr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>To allow dispensations requests</w:t>
      </w:r>
    </w:p>
    <w:p w14:paraId="7ED5DDF8" w14:textId="76FB90AE" w:rsidR="008E210A" w:rsidRDefault="00010896" w:rsidP="0072520F">
      <w:pPr>
        <w:pStyle w:val="NormalWeb"/>
        <w:ind w:left="714"/>
        <w:rPr>
          <w:rFonts w:ascii="Arial" w:hAnsi="Arial" w:cs="Arial"/>
          <w:bCs/>
          <w:color w:val="000000"/>
        </w:rPr>
      </w:pPr>
      <w:r w:rsidRPr="0072520F">
        <w:rPr>
          <w:rFonts w:ascii="Arial" w:hAnsi="Arial" w:cs="Arial"/>
          <w:bCs/>
          <w:color w:val="000000"/>
        </w:rPr>
        <w:t>No</w:t>
      </w:r>
      <w:r w:rsidR="0072520F">
        <w:rPr>
          <w:rFonts w:ascii="Arial" w:hAnsi="Arial" w:cs="Arial"/>
          <w:bCs/>
          <w:color w:val="000000"/>
        </w:rPr>
        <w:t xml:space="preserve"> new dispensation requests received.</w:t>
      </w:r>
    </w:p>
    <w:p w14:paraId="6F385968" w14:textId="77777777" w:rsidR="002A1C2C" w:rsidRPr="0072520F" w:rsidRDefault="002A1C2C" w:rsidP="002A1C2C">
      <w:pPr>
        <w:pStyle w:val="NormalWeb"/>
        <w:rPr>
          <w:rFonts w:ascii="Arial" w:hAnsi="Arial" w:cs="Arial"/>
          <w:bCs/>
          <w:color w:val="000000"/>
        </w:rPr>
      </w:pPr>
    </w:p>
    <w:p w14:paraId="3851AEFE" w14:textId="460D99D7" w:rsidR="00312143" w:rsidRDefault="006065AE" w:rsidP="008E210A">
      <w:pPr>
        <w:pStyle w:val="NormalWeb"/>
        <w:numPr>
          <w:ilvl w:val="0"/>
          <w:numId w:val="2"/>
        </w:numPr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 xml:space="preserve">To approve the minutes of </w:t>
      </w:r>
      <w:r w:rsidR="00D2519A" w:rsidRPr="00403725">
        <w:rPr>
          <w:rFonts w:ascii="Arial" w:hAnsi="Arial" w:cs="Arial"/>
          <w:b/>
          <w:color w:val="000000"/>
        </w:rPr>
        <w:t>1</w:t>
      </w:r>
      <w:r w:rsidR="00536D44" w:rsidRPr="00403725">
        <w:rPr>
          <w:rFonts w:ascii="Arial" w:hAnsi="Arial" w:cs="Arial"/>
          <w:b/>
          <w:color w:val="000000"/>
        </w:rPr>
        <w:t>6 January</w:t>
      </w:r>
      <w:r w:rsidR="00743DC7" w:rsidRPr="00403725">
        <w:rPr>
          <w:rFonts w:ascii="Arial" w:hAnsi="Arial" w:cs="Arial"/>
          <w:b/>
          <w:color w:val="000000"/>
        </w:rPr>
        <w:t xml:space="preserve"> </w:t>
      </w:r>
      <w:r w:rsidR="001641AC" w:rsidRPr="00403725">
        <w:rPr>
          <w:rFonts w:ascii="Arial" w:hAnsi="Arial" w:cs="Arial"/>
          <w:b/>
          <w:color w:val="000000"/>
        </w:rPr>
        <w:t>202</w:t>
      </w:r>
      <w:r w:rsidR="00536D44" w:rsidRPr="00403725">
        <w:rPr>
          <w:rFonts w:ascii="Arial" w:hAnsi="Arial" w:cs="Arial"/>
          <w:b/>
          <w:color w:val="000000"/>
        </w:rPr>
        <w:t>4</w:t>
      </w:r>
    </w:p>
    <w:p w14:paraId="42E6BC91" w14:textId="626F25B8" w:rsidR="008E210A" w:rsidRPr="0072520F" w:rsidRDefault="002A1C2C" w:rsidP="0072520F">
      <w:pPr>
        <w:pStyle w:val="NormalWeb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Cllr M Beard moved that minutes of the 16</w:t>
      </w:r>
      <w:r w:rsidRPr="002A1C2C">
        <w:rPr>
          <w:rFonts w:ascii="Arial" w:hAnsi="Arial" w:cs="Arial"/>
          <w:bCs/>
          <w:color w:val="000000"/>
          <w:vertAlign w:val="superscript"/>
        </w:rPr>
        <w:t>th</w:t>
      </w:r>
      <w:r>
        <w:rPr>
          <w:rFonts w:ascii="Arial" w:hAnsi="Arial" w:cs="Arial"/>
          <w:bCs/>
          <w:color w:val="000000"/>
        </w:rPr>
        <w:t xml:space="preserve"> of January were a t</w:t>
      </w:r>
      <w:r w:rsidR="00010896" w:rsidRPr="0072520F">
        <w:rPr>
          <w:rFonts w:ascii="Arial" w:hAnsi="Arial" w:cs="Arial"/>
          <w:bCs/>
          <w:color w:val="000000"/>
        </w:rPr>
        <w:t xml:space="preserve">rue and accurate </w:t>
      </w:r>
      <w:r>
        <w:rPr>
          <w:rFonts w:ascii="Arial" w:hAnsi="Arial" w:cs="Arial"/>
          <w:bCs/>
          <w:color w:val="000000"/>
        </w:rPr>
        <w:t>account.</w:t>
      </w:r>
    </w:p>
    <w:p w14:paraId="0107E305" w14:textId="1CA9F7D0" w:rsidR="00A251D6" w:rsidRDefault="002A1C2C" w:rsidP="0072520F">
      <w:pPr>
        <w:pStyle w:val="NormalWeb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Cllr </w:t>
      </w:r>
      <w:r w:rsidR="00A251D6" w:rsidRPr="0072520F">
        <w:rPr>
          <w:rFonts w:ascii="Arial" w:hAnsi="Arial" w:cs="Arial"/>
          <w:bCs/>
          <w:color w:val="000000"/>
        </w:rPr>
        <w:t>P Kay seconded</w:t>
      </w:r>
      <w:r>
        <w:rPr>
          <w:rFonts w:ascii="Arial" w:hAnsi="Arial" w:cs="Arial"/>
          <w:bCs/>
          <w:color w:val="000000"/>
        </w:rPr>
        <w:t xml:space="preserve">. </w:t>
      </w:r>
      <w:r w:rsidR="00E03138">
        <w:rPr>
          <w:rFonts w:ascii="Arial" w:hAnsi="Arial" w:cs="Arial"/>
          <w:bCs/>
          <w:color w:val="000000"/>
        </w:rPr>
        <w:t>Cllr N</w:t>
      </w:r>
      <w:r w:rsidR="00A251D6" w:rsidRPr="0072520F">
        <w:rPr>
          <w:rFonts w:ascii="Arial" w:hAnsi="Arial" w:cs="Arial"/>
          <w:bCs/>
          <w:color w:val="000000"/>
        </w:rPr>
        <w:t xml:space="preserve"> Penny signed</w:t>
      </w:r>
      <w:r w:rsidR="00E03138">
        <w:rPr>
          <w:rFonts w:ascii="Arial" w:hAnsi="Arial" w:cs="Arial"/>
          <w:bCs/>
          <w:color w:val="000000"/>
        </w:rPr>
        <w:t xml:space="preserve"> a copy of the minutes. </w:t>
      </w:r>
    </w:p>
    <w:p w14:paraId="076C0560" w14:textId="77777777" w:rsidR="002A1C2C" w:rsidRPr="0072520F" w:rsidRDefault="002A1C2C" w:rsidP="002A1C2C">
      <w:pPr>
        <w:pStyle w:val="NormalWeb"/>
        <w:rPr>
          <w:rFonts w:ascii="Arial" w:hAnsi="Arial" w:cs="Arial"/>
          <w:bCs/>
          <w:color w:val="000000"/>
        </w:rPr>
      </w:pPr>
    </w:p>
    <w:p w14:paraId="11876DE6" w14:textId="4B6590F1" w:rsidR="00312143" w:rsidRDefault="006065AE" w:rsidP="008E210A">
      <w:pPr>
        <w:pStyle w:val="NormalWeb"/>
        <w:numPr>
          <w:ilvl w:val="0"/>
          <w:numId w:val="2"/>
        </w:numPr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 xml:space="preserve">To raise matters arising from the </w:t>
      </w:r>
      <w:r w:rsidR="00A55685" w:rsidRPr="00403725">
        <w:rPr>
          <w:rFonts w:ascii="Arial" w:hAnsi="Arial" w:cs="Arial"/>
          <w:b/>
          <w:color w:val="000000"/>
        </w:rPr>
        <w:t>M</w:t>
      </w:r>
      <w:r w:rsidRPr="00403725">
        <w:rPr>
          <w:rFonts w:ascii="Arial" w:hAnsi="Arial" w:cs="Arial"/>
          <w:b/>
          <w:color w:val="000000"/>
        </w:rPr>
        <w:t xml:space="preserve">inutes of </w:t>
      </w:r>
      <w:r w:rsidR="00D2519A" w:rsidRPr="00403725">
        <w:rPr>
          <w:rFonts w:ascii="Arial" w:hAnsi="Arial" w:cs="Arial"/>
          <w:b/>
          <w:color w:val="000000"/>
        </w:rPr>
        <w:t>1</w:t>
      </w:r>
      <w:r w:rsidR="00536D44" w:rsidRPr="00403725">
        <w:rPr>
          <w:rFonts w:ascii="Arial" w:hAnsi="Arial" w:cs="Arial"/>
          <w:b/>
          <w:color w:val="000000"/>
        </w:rPr>
        <w:t>6 January</w:t>
      </w:r>
      <w:r w:rsidR="00895EFC" w:rsidRPr="00403725">
        <w:rPr>
          <w:rFonts w:ascii="Arial" w:hAnsi="Arial" w:cs="Arial"/>
          <w:b/>
          <w:color w:val="000000"/>
        </w:rPr>
        <w:t xml:space="preserve"> </w:t>
      </w:r>
      <w:r w:rsidR="00D67540" w:rsidRPr="00403725">
        <w:rPr>
          <w:rFonts w:ascii="Arial" w:hAnsi="Arial" w:cs="Arial"/>
          <w:b/>
          <w:color w:val="000000"/>
        </w:rPr>
        <w:t>202</w:t>
      </w:r>
      <w:r w:rsidR="00536D44" w:rsidRPr="00403725">
        <w:rPr>
          <w:rFonts w:ascii="Arial" w:hAnsi="Arial" w:cs="Arial"/>
          <w:b/>
          <w:color w:val="000000"/>
        </w:rPr>
        <w:t>4</w:t>
      </w:r>
    </w:p>
    <w:p w14:paraId="174DCC2F" w14:textId="3ECAEC46" w:rsidR="008E210A" w:rsidRDefault="00DF7895" w:rsidP="004F7B76">
      <w:pPr>
        <w:pStyle w:val="NormalWeb"/>
        <w:ind w:left="714"/>
        <w:rPr>
          <w:rFonts w:ascii="Arial" w:hAnsi="Arial" w:cs="Arial"/>
          <w:bCs/>
          <w:color w:val="000000"/>
        </w:rPr>
      </w:pPr>
      <w:r w:rsidRPr="00286481">
        <w:rPr>
          <w:rFonts w:ascii="Arial" w:hAnsi="Arial" w:cs="Arial"/>
          <w:bCs/>
          <w:color w:val="000000"/>
        </w:rPr>
        <w:t>Page 4</w:t>
      </w:r>
      <w:r w:rsidR="001F440F" w:rsidRPr="00286481">
        <w:rPr>
          <w:rFonts w:ascii="Arial" w:hAnsi="Arial" w:cs="Arial"/>
          <w:bCs/>
          <w:color w:val="000000"/>
        </w:rPr>
        <w:t xml:space="preserve">: Tree works on Old Station Way, </w:t>
      </w:r>
      <w:r w:rsidR="00286481" w:rsidRPr="00286481">
        <w:rPr>
          <w:rFonts w:ascii="Arial" w:hAnsi="Arial" w:cs="Arial"/>
          <w:bCs/>
          <w:color w:val="000000"/>
        </w:rPr>
        <w:t>complete.</w:t>
      </w:r>
    </w:p>
    <w:p w14:paraId="6754F165" w14:textId="77777777" w:rsidR="0072520F" w:rsidRPr="00286481" w:rsidRDefault="0072520F" w:rsidP="004F7B76">
      <w:pPr>
        <w:pStyle w:val="NormalWeb"/>
        <w:ind w:left="714"/>
        <w:rPr>
          <w:rFonts w:ascii="Arial" w:hAnsi="Arial" w:cs="Arial"/>
          <w:bCs/>
          <w:color w:val="000000"/>
        </w:rPr>
      </w:pPr>
    </w:p>
    <w:p w14:paraId="4D0EE5A5" w14:textId="6AC68C26" w:rsidR="00312143" w:rsidRDefault="006065AE" w:rsidP="008E210A">
      <w:pPr>
        <w:pStyle w:val="NormalWeb"/>
        <w:numPr>
          <w:ilvl w:val="0"/>
          <w:numId w:val="2"/>
        </w:numPr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 xml:space="preserve">To take comments from the </w:t>
      </w:r>
      <w:r w:rsidR="00921BFD" w:rsidRPr="00403725">
        <w:rPr>
          <w:rFonts w:ascii="Arial" w:hAnsi="Arial" w:cs="Arial"/>
          <w:b/>
          <w:color w:val="000000"/>
        </w:rPr>
        <w:t>P</w:t>
      </w:r>
      <w:r w:rsidRPr="00403725">
        <w:rPr>
          <w:rFonts w:ascii="Arial" w:hAnsi="Arial" w:cs="Arial"/>
          <w:b/>
          <w:color w:val="000000"/>
        </w:rPr>
        <w:t xml:space="preserve">ublic </w:t>
      </w:r>
      <w:r w:rsidR="00921BFD" w:rsidRPr="00403725">
        <w:rPr>
          <w:rFonts w:ascii="Arial" w:hAnsi="Arial" w:cs="Arial"/>
          <w:b/>
          <w:color w:val="000000"/>
        </w:rPr>
        <w:t>F</w:t>
      </w:r>
      <w:r w:rsidRPr="00403725">
        <w:rPr>
          <w:rFonts w:ascii="Arial" w:hAnsi="Arial" w:cs="Arial"/>
          <w:b/>
          <w:color w:val="000000"/>
        </w:rPr>
        <w:t>orum</w:t>
      </w:r>
    </w:p>
    <w:p w14:paraId="7905F92E" w14:textId="43BEA170" w:rsidR="0072520F" w:rsidRPr="0072520F" w:rsidRDefault="0072520F" w:rsidP="0072520F">
      <w:pPr>
        <w:pStyle w:val="NormalWeb"/>
        <w:ind w:left="714"/>
        <w:rPr>
          <w:rFonts w:ascii="Arial" w:hAnsi="Arial" w:cs="Arial"/>
          <w:bCs/>
          <w:color w:val="000000"/>
        </w:rPr>
      </w:pPr>
      <w:r w:rsidRPr="0072520F">
        <w:rPr>
          <w:rFonts w:ascii="Arial" w:hAnsi="Arial" w:cs="Arial"/>
          <w:bCs/>
          <w:color w:val="000000"/>
        </w:rPr>
        <w:t xml:space="preserve">There were no public present. </w:t>
      </w:r>
    </w:p>
    <w:p w14:paraId="07E1BB96" w14:textId="77777777" w:rsidR="008E210A" w:rsidRPr="00312143" w:rsidRDefault="008E210A" w:rsidP="008E210A">
      <w:pPr>
        <w:pStyle w:val="NormalWeb"/>
        <w:rPr>
          <w:rFonts w:ascii="Arial" w:hAnsi="Arial" w:cs="Arial"/>
          <w:b/>
          <w:color w:val="000000"/>
        </w:rPr>
      </w:pPr>
    </w:p>
    <w:p w14:paraId="78B78D1C" w14:textId="267E0C4F" w:rsidR="0042335F" w:rsidRDefault="0042335F" w:rsidP="008E210A">
      <w:pPr>
        <w:pStyle w:val="NormalWeb"/>
        <w:numPr>
          <w:ilvl w:val="0"/>
          <w:numId w:val="2"/>
        </w:numPr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>To receive update on the office move, and make recommendations as necessary</w:t>
      </w:r>
    </w:p>
    <w:p w14:paraId="249C97D5" w14:textId="45DF6E2B" w:rsidR="008E210A" w:rsidRPr="00286481" w:rsidRDefault="004F7B76" w:rsidP="004F7B76">
      <w:pPr>
        <w:pStyle w:val="NormalWeb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The </w:t>
      </w:r>
      <w:r w:rsidR="001F440F" w:rsidRPr="00286481">
        <w:rPr>
          <w:rFonts w:ascii="Arial" w:hAnsi="Arial" w:cs="Arial"/>
          <w:bCs/>
          <w:color w:val="000000"/>
        </w:rPr>
        <w:t>Town Clerk updated Members</w:t>
      </w:r>
      <w:r>
        <w:rPr>
          <w:rFonts w:ascii="Arial" w:hAnsi="Arial" w:cs="Arial"/>
          <w:bCs/>
          <w:color w:val="000000"/>
        </w:rPr>
        <w:t xml:space="preserve"> </w:t>
      </w:r>
      <w:r w:rsidR="001F440F" w:rsidRPr="00286481">
        <w:rPr>
          <w:rFonts w:ascii="Arial" w:hAnsi="Arial" w:cs="Arial"/>
          <w:bCs/>
          <w:color w:val="000000"/>
        </w:rPr>
        <w:t>t</w:t>
      </w:r>
      <w:r w:rsidR="001624E1" w:rsidRPr="00286481">
        <w:rPr>
          <w:rFonts w:ascii="Arial" w:hAnsi="Arial" w:cs="Arial"/>
          <w:bCs/>
          <w:color w:val="000000"/>
        </w:rPr>
        <w:t>hat progress ha</w:t>
      </w:r>
      <w:r>
        <w:rPr>
          <w:rFonts w:ascii="Arial" w:hAnsi="Arial" w:cs="Arial"/>
          <w:bCs/>
          <w:color w:val="000000"/>
        </w:rPr>
        <w:t>d</w:t>
      </w:r>
      <w:r w:rsidR="001624E1" w:rsidRPr="00286481">
        <w:rPr>
          <w:rFonts w:ascii="Arial" w:hAnsi="Arial" w:cs="Arial"/>
          <w:bCs/>
          <w:color w:val="000000"/>
        </w:rPr>
        <w:t xml:space="preserve"> been made re. the lease.</w:t>
      </w:r>
    </w:p>
    <w:p w14:paraId="6F961AA1" w14:textId="59E8F422" w:rsidR="001624E1" w:rsidRDefault="00B864B0" w:rsidP="004F7B76">
      <w:pPr>
        <w:pStyle w:val="NormalWeb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However,</w:t>
      </w:r>
      <w:r w:rsidR="002A37BA">
        <w:rPr>
          <w:rFonts w:ascii="Arial" w:hAnsi="Arial" w:cs="Arial"/>
          <w:bCs/>
          <w:color w:val="000000"/>
        </w:rPr>
        <w:t xml:space="preserve"> there are still some minor points that need ironing out. </w:t>
      </w:r>
    </w:p>
    <w:p w14:paraId="69387773" w14:textId="5B523C27" w:rsidR="007B78F3" w:rsidRPr="00286481" w:rsidRDefault="007B78F3" w:rsidP="004F7B76">
      <w:pPr>
        <w:pStyle w:val="NormalWeb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The internal works are currently in progress. The external works have not yet started but will be completed in time </w:t>
      </w:r>
      <w:r w:rsidR="00B864B0">
        <w:rPr>
          <w:rFonts w:ascii="Arial" w:hAnsi="Arial" w:cs="Arial"/>
          <w:bCs/>
          <w:color w:val="000000"/>
        </w:rPr>
        <w:t xml:space="preserve">for </w:t>
      </w:r>
      <w:r w:rsidR="004D43F5">
        <w:rPr>
          <w:rFonts w:ascii="Arial" w:hAnsi="Arial" w:cs="Arial"/>
          <w:bCs/>
          <w:color w:val="000000"/>
        </w:rPr>
        <w:t xml:space="preserve">the </w:t>
      </w:r>
      <w:r w:rsidR="00B864B0">
        <w:rPr>
          <w:rFonts w:ascii="Arial" w:hAnsi="Arial" w:cs="Arial"/>
          <w:bCs/>
          <w:color w:val="000000"/>
        </w:rPr>
        <w:t>mov</w:t>
      </w:r>
      <w:r w:rsidR="004D43F5">
        <w:rPr>
          <w:rFonts w:ascii="Arial" w:hAnsi="Arial" w:cs="Arial"/>
          <w:bCs/>
          <w:color w:val="000000"/>
        </w:rPr>
        <w:t>e.</w:t>
      </w:r>
      <w:r w:rsidR="00B864B0">
        <w:rPr>
          <w:rFonts w:ascii="Arial" w:hAnsi="Arial" w:cs="Arial"/>
          <w:bCs/>
          <w:color w:val="000000"/>
        </w:rPr>
        <w:t xml:space="preserve"> </w:t>
      </w:r>
    </w:p>
    <w:p w14:paraId="274C856B" w14:textId="4839BEE0" w:rsidR="00486CD7" w:rsidRDefault="00B864B0" w:rsidP="004F7B76">
      <w:pPr>
        <w:pStyle w:val="NormalWeb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All Architect d</w:t>
      </w:r>
      <w:r w:rsidR="00486CD7">
        <w:rPr>
          <w:rFonts w:ascii="Arial" w:hAnsi="Arial" w:cs="Arial"/>
          <w:bCs/>
          <w:color w:val="000000"/>
        </w:rPr>
        <w:t xml:space="preserve">rawings have </w:t>
      </w:r>
      <w:r>
        <w:rPr>
          <w:rFonts w:ascii="Arial" w:hAnsi="Arial" w:cs="Arial"/>
          <w:bCs/>
          <w:color w:val="000000"/>
        </w:rPr>
        <w:t xml:space="preserve">now </w:t>
      </w:r>
      <w:r w:rsidR="00486CD7">
        <w:rPr>
          <w:rFonts w:ascii="Arial" w:hAnsi="Arial" w:cs="Arial"/>
          <w:bCs/>
          <w:color w:val="000000"/>
        </w:rPr>
        <w:t xml:space="preserve">gone to </w:t>
      </w:r>
      <w:r>
        <w:rPr>
          <w:rFonts w:ascii="Arial" w:hAnsi="Arial" w:cs="Arial"/>
          <w:bCs/>
          <w:color w:val="000000"/>
        </w:rPr>
        <w:t>C</w:t>
      </w:r>
      <w:r w:rsidR="00486CD7">
        <w:rPr>
          <w:rFonts w:ascii="Arial" w:hAnsi="Arial" w:cs="Arial"/>
          <w:bCs/>
          <w:color w:val="000000"/>
        </w:rPr>
        <w:t>ontractors</w:t>
      </w:r>
      <w:r>
        <w:rPr>
          <w:rFonts w:ascii="Arial" w:hAnsi="Arial" w:cs="Arial"/>
          <w:bCs/>
          <w:color w:val="000000"/>
        </w:rPr>
        <w:t xml:space="preserve">, </w:t>
      </w:r>
      <w:r w:rsidR="00930407">
        <w:rPr>
          <w:rFonts w:ascii="Arial" w:hAnsi="Arial" w:cs="Arial"/>
          <w:bCs/>
          <w:color w:val="000000"/>
        </w:rPr>
        <w:t>s</w:t>
      </w:r>
      <w:r>
        <w:rPr>
          <w:rFonts w:ascii="Arial" w:hAnsi="Arial" w:cs="Arial"/>
          <w:bCs/>
          <w:color w:val="000000"/>
        </w:rPr>
        <w:t xml:space="preserve">ome quotes </w:t>
      </w:r>
      <w:r w:rsidR="00930407">
        <w:rPr>
          <w:rFonts w:ascii="Arial" w:hAnsi="Arial" w:cs="Arial"/>
          <w:bCs/>
          <w:color w:val="000000"/>
        </w:rPr>
        <w:t xml:space="preserve">have already been submitted. </w:t>
      </w:r>
    </w:p>
    <w:p w14:paraId="385BBE20" w14:textId="38C16144" w:rsidR="00793387" w:rsidRDefault="00793387" w:rsidP="004F7B76">
      <w:pPr>
        <w:pStyle w:val="NormalWeb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Hope to be able to sign </w:t>
      </w:r>
      <w:r w:rsidR="00B864B0">
        <w:rPr>
          <w:rFonts w:ascii="Arial" w:hAnsi="Arial" w:cs="Arial"/>
          <w:bCs/>
          <w:color w:val="000000"/>
        </w:rPr>
        <w:t xml:space="preserve">the </w:t>
      </w:r>
      <w:r>
        <w:rPr>
          <w:rFonts w:ascii="Arial" w:hAnsi="Arial" w:cs="Arial"/>
          <w:bCs/>
          <w:color w:val="000000"/>
        </w:rPr>
        <w:t xml:space="preserve">lease </w:t>
      </w:r>
      <w:r w:rsidR="00825E56">
        <w:rPr>
          <w:rFonts w:ascii="Arial" w:hAnsi="Arial" w:cs="Arial"/>
          <w:bCs/>
          <w:color w:val="000000"/>
        </w:rPr>
        <w:t xml:space="preserve">and </w:t>
      </w:r>
      <w:r w:rsidR="005C701E">
        <w:rPr>
          <w:rFonts w:ascii="Arial" w:hAnsi="Arial" w:cs="Arial"/>
          <w:bCs/>
          <w:color w:val="000000"/>
        </w:rPr>
        <w:t xml:space="preserve">present </w:t>
      </w:r>
      <w:r w:rsidR="00B864B0">
        <w:rPr>
          <w:rFonts w:ascii="Arial" w:hAnsi="Arial" w:cs="Arial"/>
          <w:bCs/>
          <w:color w:val="000000"/>
        </w:rPr>
        <w:t xml:space="preserve">the chosen </w:t>
      </w:r>
      <w:r w:rsidR="005C701E">
        <w:rPr>
          <w:rFonts w:ascii="Arial" w:hAnsi="Arial" w:cs="Arial"/>
          <w:bCs/>
          <w:color w:val="000000"/>
        </w:rPr>
        <w:t>contractors at Full Council</w:t>
      </w:r>
      <w:r w:rsidR="00930407">
        <w:rPr>
          <w:rFonts w:ascii="Arial" w:hAnsi="Arial" w:cs="Arial"/>
          <w:bCs/>
          <w:color w:val="000000"/>
        </w:rPr>
        <w:t>.</w:t>
      </w:r>
      <w:r w:rsidR="005C701E">
        <w:rPr>
          <w:rFonts w:ascii="Arial" w:hAnsi="Arial" w:cs="Arial"/>
          <w:bCs/>
          <w:color w:val="000000"/>
        </w:rPr>
        <w:t xml:space="preserve"> </w:t>
      </w:r>
    </w:p>
    <w:p w14:paraId="37D5A565" w14:textId="2E3EC2BC" w:rsidR="00D24D04" w:rsidRDefault="00D24D04" w:rsidP="004F7B76">
      <w:pPr>
        <w:pStyle w:val="NormalWeb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Need to formally decide </w:t>
      </w:r>
      <w:r w:rsidR="00930407">
        <w:rPr>
          <w:rFonts w:ascii="Arial" w:hAnsi="Arial" w:cs="Arial"/>
          <w:bCs/>
          <w:color w:val="000000"/>
        </w:rPr>
        <w:t xml:space="preserve">at Full Council whether </w:t>
      </w:r>
      <w:r>
        <w:rPr>
          <w:rFonts w:ascii="Arial" w:hAnsi="Arial" w:cs="Arial"/>
          <w:bCs/>
          <w:color w:val="000000"/>
        </w:rPr>
        <w:t>to tender the break clause</w:t>
      </w:r>
      <w:r w:rsidR="008B67AD">
        <w:rPr>
          <w:rFonts w:ascii="Arial" w:hAnsi="Arial" w:cs="Arial"/>
          <w:bCs/>
          <w:color w:val="000000"/>
        </w:rPr>
        <w:t xml:space="preserve"> on </w:t>
      </w:r>
      <w:r w:rsidR="00930407">
        <w:rPr>
          <w:rFonts w:ascii="Arial" w:hAnsi="Arial" w:cs="Arial"/>
          <w:bCs/>
          <w:color w:val="000000"/>
        </w:rPr>
        <w:t xml:space="preserve">the </w:t>
      </w:r>
      <w:r w:rsidR="008B67AD">
        <w:rPr>
          <w:rFonts w:ascii="Arial" w:hAnsi="Arial" w:cs="Arial"/>
          <w:bCs/>
          <w:color w:val="000000"/>
        </w:rPr>
        <w:t>TIC</w:t>
      </w:r>
      <w:r w:rsidR="00930407">
        <w:rPr>
          <w:rFonts w:ascii="Arial" w:hAnsi="Arial" w:cs="Arial"/>
          <w:bCs/>
          <w:color w:val="000000"/>
        </w:rPr>
        <w:t>.</w:t>
      </w:r>
    </w:p>
    <w:p w14:paraId="32BE4761" w14:textId="77777777" w:rsidR="004F7B76" w:rsidRPr="00286481" w:rsidRDefault="004F7B76" w:rsidP="008E210A">
      <w:pPr>
        <w:pStyle w:val="NormalWeb"/>
        <w:rPr>
          <w:rFonts w:ascii="Arial" w:hAnsi="Arial" w:cs="Arial"/>
          <w:bCs/>
          <w:color w:val="000000"/>
        </w:rPr>
      </w:pPr>
    </w:p>
    <w:p w14:paraId="7F6DDBD5" w14:textId="5851825C" w:rsidR="008E210A" w:rsidRDefault="004A5813" w:rsidP="008E210A">
      <w:pPr>
        <w:pStyle w:val="NormalWeb"/>
        <w:numPr>
          <w:ilvl w:val="0"/>
          <w:numId w:val="2"/>
        </w:numPr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>To make recommendation re: support ad</w:t>
      </w:r>
      <w:r w:rsidR="00D91433" w:rsidRPr="00403725">
        <w:rPr>
          <w:rFonts w:ascii="Arial" w:hAnsi="Arial" w:cs="Arial"/>
          <w:b/>
          <w:color w:val="000000"/>
        </w:rPr>
        <w:t>verts in local press</w:t>
      </w:r>
    </w:p>
    <w:p w14:paraId="466DB756" w14:textId="14DDFE9D" w:rsidR="00C70A38" w:rsidRDefault="00823BB1" w:rsidP="004F7B76">
      <w:pPr>
        <w:pStyle w:val="NormalWeb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After some discussion it was </w:t>
      </w:r>
      <w:r w:rsidR="00C70A38">
        <w:rPr>
          <w:rFonts w:ascii="Arial" w:hAnsi="Arial" w:cs="Arial"/>
          <w:bCs/>
          <w:color w:val="000000"/>
        </w:rPr>
        <w:t>proposed:</w:t>
      </w:r>
    </w:p>
    <w:p w14:paraId="1C04C04D" w14:textId="77777777" w:rsidR="00C70A38" w:rsidRDefault="00C70A38" w:rsidP="004F7B76">
      <w:pPr>
        <w:pStyle w:val="NormalWeb"/>
        <w:ind w:left="714"/>
        <w:rPr>
          <w:rFonts w:ascii="Arial" w:hAnsi="Arial" w:cs="Arial"/>
          <w:bCs/>
          <w:color w:val="000000"/>
        </w:rPr>
      </w:pPr>
    </w:p>
    <w:p w14:paraId="026858A1" w14:textId="501ED8F5" w:rsidR="006D2469" w:rsidRPr="00C70A38" w:rsidRDefault="00C70A38" w:rsidP="004F7B76">
      <w:pPr>
        <w:pStyle w:val="NormalWeb"/>
        <w:ind w:left="714"/>
        <w:rPr>
          <w:rFonts w:ascii="Arial" w:hAnsi="Arial" w:cs="Arial"/>
          <w:b/>
          <w:color w:val="000000"/>
        </w:rPr>
      </w:pPr>
      <w:r w:rsidRPr="00C70A38">
        <w:rPr>
          <w:rFonts w:ascii="Arial" w:hAnsi="Arial" w:cs="Arial"/>
          <w:b/>
          <w:color w:val="000000"/>
        </w:rPr>
        <w:t>Recommendation: T</w:t>
      </w:r>
      <w:r w:rsidR="00823BB1" w:rsidRPr="00C70A38">
        <w:rPr>
          <w:rFonts w:ascii="Arial" w:hAnsi="Arial" w:cs="Arial"/>
          <w:b/>
          <w:color w:val="000000"/>
        </w:rPr>
        <w:t xml:space="preserve">o </w:t>
      </w:r>
      <w:r w:rsidR="00B95B85" w:rsidRPr="00C70A38">
        <w:rPr>
          <w:rFonts w:ascii="Arial" w:hAnsi="Arial" w:cs="Arial"/>
          <w:b/>
          <w:color w:val="000000"/>
        </w:rPr>
        <w:t xml:space="preserve">only </w:t>
      </w:r>
      <w:r w:rsidR="00823BB1" w:rsidRPr="00C70A38">
        <w:rPr>
          <w:rFonts w:ascii="Arial" w:hAnsi="Arial" w:cs="Arial"/>
          <w:b/>
          <w:color w:val="000000"/>
        </w:rPr>
        <w:t>have newspaper adverts for town centre events</w:t>
      </w:r>
      <w:r w:rsidR="00B95B85" w:rsidRPr="00C70A38">
        <w:rPr>
          <w:rFonts w:ascii="Arial" w:hAnsi="Arial" w:cs="Arial"/>
          <w:b/>
          <w:color w:val="000000"/>
        </w:rPr>
        <w:t>,</w:t>
      </w:r>
      <w:r w:rsidR="00823BB1" w:rsidRPr="00C70A38">
        <w:rPr>
          <w:rFonts w:ascii="Arial" w:hAnsi="Arial" w:cs="Arial"/>
          <w:b/>
          <w:color w:val="000000"/>
        </w:rPr>
        <w:t xml:space="preserve"> such as </w:t>
      </w:r>
      <w:r w:rsidR="00B95B85" w:rsidRPr="00C70A38">
        <w:rPr>
          <w:rFonts w:ascii="Arial" w:hAnsi="Arial" w:cs="Arial"/>
          <w:b/>
          <w:color w:val="000000"/>
        </w:rPr>
        <w:t>the Faddle Fair, Coleford Music Festival and Coleford Carnival of Transport</w:t>
      </w:r>
      <w:r w:rsidR="004F7B76" w:rsidRPr="00C70A38">
        <w:rPr>
          <w:rFonts w:ascii="Arial" w:hAnsi="Arial" w:cs="Arial"/>
          <w:b/>
          <w:color w:val="000000"/>
        </w:rPr>
        <w:t xml:space="preserve">, and for significant events such as Remembrance Day and </w:t>
      </w:r>
      <w:r w:rsidR="00AA5182" w:rsidRPr="00C70A38">
        <w:rPr>
          <w:rFonts w:ascii="Arial" w:hAnsi="Arial" w:cs="Arial"/>
          <w:b/>
          <w:color w:val="000000"/>
        </w:rPr>
        <w:t>Christmas</w:t>
      </w:r>
      <w:r w:rsidR="004F7B76" w:rsidRPr="00C70A38">
        <w:rPr>
          <w:rFonts w:ascii="Arial" w:hAnsi="Arial" w:cs="Arial"/>
          <w:b/>
          <w:color w:val="000000"/>
        </w:rPr>
        <w:t>.</w:t>
      </w:r>
    </w:p>
    <w:p w14:paraId="2D6EF5F2" w14:textId="77777777" w:rsidR="00C70A38" w:rsidRDefault="00C70A38" w:rsidP="004F7B76">
      <w:pPr>
        <w:pStyle w:val="NormalWeb"/>
        <w:ind w:left="714"/>
        <w:rPr>
          <w:rFonts w:ascii="Arial" w:hAnsi="Arial" w:cs="Arial"/>
          <w:bCs/>
          <w:color w:val="000000"/>
        </w:rPr>
      </w:pPr>
    </w:p>
    <w:p w14:paraId="48355A05" w14:textId="15DB3351" w:rsidR="0070603C" w:rsidRDefault="0070603C" w:rsidP="00306A0C">
      <w:pPr>
        <w:pStyle w:val="NormalWeb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All </w:t>
      </w:r>
      <w:r w:rsidR="004F7B76">
        <w:rPr>
          <w:rFonts w:ascii="Arial" w:hAnsi="Arial" w:cs="Arial"/>
          <w:bCs/>
          <w:color w:val="000000"/>
        </w:rPr>
        <w:t xml:space="preserve">Members </w:t>
      </w:r>
      <w:r>
        <w:rPr>
          <w:rFonts w:ascii="Arial" w:hAnsi="Arial" w:cs="Arial"/>
          <w:bCs/>
          <w:color w:val="000000"/>
        </w:rPr>
        <w:t>agreed</w:t>
      </w:r>
      <w:r w:rsidR="004F7B76">
        <w:rPr>
          <w:rFonts w:ascii="Arial" w:hAnsi="Arial" w:cs="Arial"/>
          <w:bCs/>
          <w:color w:val="000000"/>
        </w:rPr>
        <w:t>.</w:t>
      </w:r>
    </w:p>
    <w:p w14:paraId="317E2D44" w14:textId="77777777" w:rsidR="004F7B76" w:rsidRPr="006D2469" w:rsidRDefault="004F7B76" w:rsidP="00306A0C">
      <w:pPr>
        <w:pStyle w:val="NormalWeb"/>
        <w:ind w:left="714"/>
        <w:rPr>
          <w:rFonts w:ascii="Arial" w:hAnsi="Arial" w:cs="Arial"/>
          <w:bCs/>
          <w:color w:val="000000"/>
        </w:rPr>
      </w:pPr>
    </w:p>
    <w:p w14:paraId="5E9FBD1C" w14:textId="42DBA573" w:rsidR="008E210A" w:rsidRDefault="000C2F5F" w:rsidP="008E210A">
      <w:pPr>
        <w:pStyle w:val="NormalWeb"/>
        <w:numPr>
          <w:ilvl w:val="0"/>
          <w:numId w:val="2"/>
        </w:numPr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>To consider Angel Vale tree planting and maintenance, and make recommendations as necessary</w:t>
      </w:r>
      <w:r w:rsidR="00593ECB" w:rsidRPr="00403725">
        <w:rPr>
          <w:rFonts w:ascii="Arial" w:hAnsi="Arial" w:cs="Arial"/>
          <w:b/>
          <w:color w:val="000000"/>
        </w:rPr>
        <w:t>, including contractor’s email</w:t>
      </w:r>
    </w:p>
    <w:p w14:paraId="483B420A" w14:textId="59AD82ED" w:rsidR="00D57443" w:rsidRDefault="00105F82" w:rsidP="00105F82">
      <w:pPr>
        <w:pStyle w:val="NormalWeb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The </w:t>
      </w:r>
      <w:r w:rsidR="005620C4" w:rsidRPr="00105F82">
        <w:rPr>
          <w:rFonts w:ascii="Arial" w:hAnsi="Arial" w:cs="Arial"/>
          <w:bCs/>
          <w:color w:val="000000"/>
        </w:rPr>
        <w:t>T</w:t>
      </w:r>
      <w:r>
        <w:rPr>
          <w:rFonts w:ascii="Arial" w:hAnsi="Arial" w:cs="Arial"/>
          <w:bCs/>
          <w:color w:val="000000"/>
        </w:rPr>
        <w:t xml:space="preserve">own </w:t>
      </w:r>
      <w:r w:rsidR="005620C4" w:rsidRPr="00105F82">
        <w:rPr>
          <w:rFonts w:ascii="Arial" w:hAnsi="Arial" w:cs="Arial"/>
          <w:bCs/>
          <w:color w:val="000000"/>
        </w:rPr>
        <w:t>C</w:t>
      </w:r>
      <w:r>
        <w:rPr>
          <w:rFonts w:ascii="Arial" w:hAnsi="Arial" w:cs="Arial"/>
          <w:bCs/>
          <w:color w:val="000000"/>
        </w:rPr>
        <w:t>lerk</w:t>
      </w:r>
      <w:r w:rsidR="00A907B0">
        <w:rPr>
          <w:rFonts w:ascii="Arial" w:hAnsi="Arial" w:cs="Arial"/>
          <w:bCs/>
          <w:color w:val="000000"/>
        </w:rPr>
        <w:t xml:space="preserve"> provided Members with an update around the newly plant</w:t>
      </w:r>
      <w:r w:rsidR="00D57443">
        <w:rPr>
          <w:rFonts w:ascii="Arial" w:hAnsi="Arial" w:cs="Arial"/>
          <w:bCs/>
          <w:color w:val="000000"/>
        </w:rPr>
        <w:t xml:space="preserve">ed </w:t>
      </w:r>
      <w:r w:rsidR="00A907B0">
        <w:rPr>
          <w:rFonts w:ascii="Arial" w:hAnsi="Arial" w:cs="Arial"/>
          <w:bCs/>
          <w:color w:val="000000"/>
        </w:rPr>
        <w:t xml:space="preserve">GCC trees, that had been requested by a </w:t>
      </w:r>
      <w:r w:rsidR="00976ED9">
        <w:rPr>
          <w:rFonts w:ascii="Arial" w:hAnsi="Arial" w:cs="Arial"/>
          <w:bCs/>
          <w:color w:val="000000"/>
        </w:rPr>
        <w:t>resident</w:t>
      </w:r>
      <w:r w:rsidR="00A907B0">
        <w:rPr>
          <w:rFonts w:ascii="Arial" w:hAnsi="Arial" w:cs="Arial"/>
          <w:bCs/>
          <w:color w:val="000000"/>
        </w:rPr>
        <w:t xml:space="preserve"> of </w:t>
      </w:r>
      <w:r w:rsidR="00976ED9">
        <w:rPr>
          <w:rFonts w:ascii="Arial" w:hAnsi="Arial" w:cs="Arial"/>
          <w:bCs/>
          <w:color w:val="000000"/>
        </w:rPr>
        <w:t xml:space="preserve">the </w:t>
      </w:r>
      <w:r w:rsidR="00A907B0">
        <w:rPr>
          <w:rFonts w:ascii="Arial" w:hAnsi="Arial" w:cs="Arial"/>
          <w:bCs/>
          <w:color w:val="000000"/>
        </w:rPr>
        <w:t>Angel Vale</w:t>
      </w:r>
      <w:r w:rsidR="00976ED9">
        <w:rPr>
          <w:rFonts w:ascii="Arial" w:hAnsi="Arial" w:cs="Arial"/>
          <w:bCs/>
          <w:color w:val="000000"/>
        </w:rPr>
        <w:t xml:space="preserve"> estate.</w:t>
      </w:r>
    </w:p>
    <w:p w14:paraId="4361EAED" w14:textId="1455A73C" w:rsidR="00D57443" w:rsidRDefault="00F44F6D" w:rsidP="00105F82">
      <w:pPr>
        <w:pStyle w:val="NormalWeb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It was noted that a site meeting was due to be held between the resident</w:t>
      </w:r>
      <w:r w:rsidR="00EA08BD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actioning the request, CTC’s </w:t>
      </w:r>
      <w:r w:rsidR="008E7438">
        <w:rPr>
          <w:rFonts w:ascii="Arial" w:hAnsi="Arial" w:cs="Arial"/>
          <w:bCs/>
          <w:color w:val="000000"/>
        </w:rPr>
        <w:t>c</w:t>
      </w:r>
      <w:r>
        <w:rPr>
          <w:rFonts w:ascii="Arial" w:hAnsi="Arial" w:cs="Arial"/>
          <w:bCs/>
          <w:color w:val="000000"/>
        </w:rPr>
        <w:t>ontractor</w:t>
      </w:r>
      <w:r w:rsidR="006B1CEA">
        <w:rPr>
          <w:rFonts w:ascii="Arial" w:hAnsi="Arial" w:cs="Arial"/>
          <w:bCs/>
          <w:color w:val="000000"/>
        </w:rPr>
        <w:t xml:space="preserve"> and Members of </w:t>
      </w:r>
      <w:r w:rsidR="00EA08BD">
        <w:rPr>
          <w:rFonts w:ascii="Arial" w:hAnsi="Arial" w:cs="Arial"/>
          <w:bCs/>
          <w:color w:val="000000"/>
        </w:rPr>
        <w:t>CTC</w:t>
      </w:r>
      <w:r w:rsidR="006B1CEA">
        <w:rPr>
          <w:rFonts w:ascii="Arial" w:hAnsi="Arial" w:cs="Arial"/>
          <w:bCs/>
          <w:color w:val="000000"/>
        </w:rPr>
        <w:t xml:space="preserve"> Environment Committe</w:t>
      </w:r>
      <w:r w:rsidR="00EA08BD">
        <w:rPr>
          <w:rFonts w:ascii="Arial" w:hAnsi="Arial" w:cs="Arial"/>
          <w:bCs/>
          <w:color w:val="000000"/>
        </w:rPr>
        <w:t>e. H</w:t>
      </w:r>
      <w:r w:rsidR="006B1CEA">
        <w:rPr>
          <w:rFonts w:ascii="Arial" w:hAnsi="Arial" w:cs="Arial"/>
          <w:bCs/>
          <w:color w:val="000000"/>
        </w:rPr>
        <w:t xml:space="preserve">owever, the </w:t>
      </w:r>
      <w:r w:rsidR="00F41546">
        <w:rPr>
          <w:rFonts w:ascii="Arial" w:hAnsi="Arial" w:cs="Arial"/>
          <w:bCs/>
          <w:color w:val="000000"/>
        </w:rPr>
        <w:t>c</w:t>
      </w:r>
      <w:r w:rsidR="006B1CEA">
        <w:rPr>
          <w:rFonts w:ascii="Arial" w:hAnsi="Arial" w:cs="Arial"/>
          <w:bCs/>
          <w:color w:val="000000"/>
        </w:rPr>
        <w:t xml:space="preserve">ontractor was not able to attend </w:t>
      </w:r>
      <w:r w:rsidR="00EA08BD">
        <w:rPr>
          <w:rFonts w:ascii="Arial" w:hAnsi="Arial" w:cs="Arial"/>
          <w:bCs/>
          <w:color w:val="000000"/>
        </w:rPr>
        <w:t xml:space="preserve">the visit </w:t>
      </w:r>
      <w:r w:rsidR="006B1CEA">
        <w:rPr>
          <w:rFonts w:ascii="Arial" w:hAnsi="Arial" w:cs="Arial"/>
          <w:bCs/>
          <w:color w:val="000000"/>
        </w:rPr>
        <w:t xml:space="preserve">and </w:t>
      </w:r>
      <w:r w:rsidR="00EA08BD">
        <w:rPr>
          <w:rFonts w:ascii="Arial" w:hAnsi="Arial" w:cs="Arial"/>
          <w:bCs/>
          <w:color w:val="000000"/>
        </w:rPr>
        <w:t xml:space="preserve">the meeting was </w:t>
      </w:r>
      <w:r w:rsidR="00D3689C">
        <w:rPr>
          <w:rFonts w:ascii="Arial" w:hAnsi="Arial" w:cs="Arial"/>
          <w:bCs/>
          <w:color w:val="000000"/>
        </w:rPr>
        <w:t xml:space="preserve">not rescheduled. </w:t>
      </w:r>
    </w:p>
    <w:p w14:paraId="4FA261B9" w14:textId="68A477B5" w:rsidR="00D3689C" w:rsidRDefault="00D3689C" w:rsidP="00105F82">
      <w:pPr>
        <w:pStyle w:val="NormalWeb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The planting of the trees went ahead</w:t>
      </w:r>
      <w:r w:rsidR="004B5AB8">
        <w:rPr>
          <w:rFonts w:ascii="Arial" w:hAnsi="Arial" w:cs="Arial"/>
          <w:bCs/>
          <w:color w:val="000000"/>
        </w:rPr>
        <w:t xml:space="preserve">. </w:t>
      </w:r>
    </w:p>
    <w:p w14:paraId="468FD1E6" w14:textId="1CC64F78" w:rsidR="004B5AB8" w:rsidRDefault="004B5AB8" w:rsidP="00105F82">
      <w:pPr>
        <w:pStyle w:val="NormalWeb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Based on the planting position of the trees, the </w:t>
      </w:r>
      <w:r w:rsidR="00F41546">
        <w:rPr>
          <w:rFonts w:ascii="Arial" w:hAnsi="Arial" w:cs="Arial"/>
          <w:bCs/>
          <w:color w:val="000000"/>
        </w:rPr>
        <w:t>c</w:t>
      </w:r>
      <w:r>
        <w:rPr>
          <w:rFonts w:ascii="Arial" w:hAnsi="Arial" w:cs="Arial"/>
          <w:bCs/>
          <w:color w:val="000000"/>
        </w:rPr>
        <w:t xml:space="preserve">ontractor </w:t>
      </w:r>
      <w:r w:rsidR="00087D75">
        <w:rPr>
          <w:rFonts w:ascii="Arial" w:hAnsi="Arial" w:cs="Arial"/>
          <w:bCs/>
          <w:color w:val="000000"/>
        </w:rPr>
        <w:t xml:space="preserve">has since </w:t>
      </w:r>
      <w:r>
        <w:rPr>
          <w:rFonts w:ascii="Arial" w:hAnsi="Arial" w:cs="Arial"/>
          <w:bCs/>
          <w:color w:val="000000"/>
        </w:rPr>
        <w:t xml:space="preserve">quoted an additional £1000.00 per year, for cutting around the trees. </w:t>
      </w:r>
      <w:r w:rsidR="00240C5C">
        <w:rPr>
          <w:rFonts w:ascii="Arial" w:hAnsi="Arial" w:cs="Arial"/>
          <w:bCs/>
          <w:color w:val="000000"/>
        </w:rPr>
        <w:t xml:space="preserve">This is a charge that CTC was not expecting and is also a change to the </w:t>
      </w:r>
      <w:r w:rsidR="00F41546">
        <w:rPr>
          <w:rFonts w:ascii="Arial" w:hAnsi="Arial" w:cs="Arial"/>
          <w:bCs/>
          <w:color w:val="000000"/>
        </w:rPr>
        <w:t>c</w:t>
      </w:r>
      <w:r w:rsidR="00240C5C">
        <w:rPr>
          <w:rFonts w:ascii="Arial" w:hAnsi="Arial" w:cs="Arial"/>
          <w:bCs/>
          <w:color w:val="000000"/>
        </w:rPr>
        <w:t>ontractors</w:t>
      </w:r>
      <w:r w:rsidR="00F41546">
        <w:rPr>
          <w:rFonts w:ascii="Arial" w:hAnsi="Arial" w:cs="Arial"/>
          <w:bCs/>
          <w:color w:val="000000"/>
        </w:rPr>
        <w:t>’</w:t>
      </w:r>
      <w:r w:rsidR="00240C5C">
        <w:rPr>
          <w:rFonts w:ascii="Arial" w:hAnsi="Arial" w:cs="Arial"/>
          <w:bCs/>
          <w:color w:val="000000"/>
        </w:rPr>
        <w:t xml:space="preserve"> </w:t>
      </w:r>
      <w:r w:rsidR="00B22D15">
        <w:rPr>
          <w:rFonts w:ascii="Arial" w:hAnsi="Arial" w:cs="Arial"/>
          <w:bCs/>
          <w:color w:val="000000"/>
        </w:rPr>
        <w:t xml:space="preserve">contract, which had not </w:t>
      </w:r>
      <w:r w:rsidR="00087D75">
        <w:rPr>
          <w:rFonts w:ascii="Arial" w:hAnsi="Arial" w:cs="Arial"/>
          <w:bCs/>
          <w:color w:val="000000"/>
        </w:rPr>
        <w:t>been</w:t>
      </w:r>
      <w:r w:rsidR="00B22D15">
        <w:rPr>
          <w:rFonts w:ascii="Arial" w:hAnsi="Arial" w:cs="Arial"/>
          <w:bCs/>
          <w:color w:val="000000"/>
        </w:rPr>
        <w:t xml:space="preserve"> foreseen</w:t>
      </w:r>
      <w:r w:rsidR="00087D75">
        <w:rPr>
          <w:rFonts w:ascii="Arial" w:hAnsi="Arial" w:cs="Arial"/>
          <w:bCs/>
          <w:color w:val="000000"/>
        </w:rPr>
        <w:t xml:space="preserve"> by CTC</w:t>
      </w:r>
      <w:r w:rsidR="00B22D15">
        <w:rPr>
          <w:rFonts w:ascii="Arial" w:hAnsi="Arial" w:cs="Arial"/>
          <w:bCs/>
          <w:color w:val="000000"/>
        </w:rPr>
        <w:t xml:space="preserve">. The </w:t>
      </w:r>
      <w:r w:rsidR="00F41546">
        <w:rPr>
          <w:rFonts w:ascii="Arial" w:hAnsi="Arial" w:cs="Arial"/>
          <w:bCs/>
          <w:color w:val="000000"/>
        </w:rPr>
        <w:t>c</w:t>
      </w:r>
      <w:r w:rsidR="00B22D15">
        <w:rPr>
          <w:rFonts w:ascii="Arial" w:hAnsi="Arial" w:cs="Arial"/>
          <w:bCs/>
          <w:color w:val="000000"/>
        </w:rPr>
        <w:t>ontractor is therefore within their right to charge</w:t>
      </w:r>
      <w:r w:rsidR="00087D75">
        <w:rPr>
          <w:rFonts w:ascii="Arial" w:hAnsi="Arial" w:cs="Arial"/>
          <w:bCs/>
          <w:color w:val="000000"/>
        </w:rPr>
        <w:t xml:space="preserve"> </w:t>
      </w:r>
      <w:r w:rsidR="00B22D15">
        <w:rPr>
          <w:rFonts w:ascii="Arial" w:hAnsi="Arial" w:cs="Arial"/>
          <w:bCs/>
          <w:color w:val="000000"/>
        </w:rPr>
        <w:t xml:space="preserve">more. </w:t>
      </w:r>
    </w:p>
    <w:p w14:paraId="102B2CAF" w14:textId="3933CAAA" w:rsidR="004B5AB8" w:rsidRDefault="008B61E9" w:rsidP="00105F82">
      <w:pPr>
        <w:pStyle w:val="NormalWeb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The original request from the resident wanting to plant the trees, was that they were to be planted in line with the original plans</w:t>
      </w:r>
      <w:r w:rsidR="00087D75">
        <w:rPr>
          <w:rFonts w:ascii="Arial" w:hAnsi="Arial" w:cs="Arial"/>
          <w:bCs/>
          <w:color w:val="000000"/>
        </w:rPr>
        <w:t xml:space="preserve"> of the Estate</w:t>
      </w:r>
      <w:r>
        <w:rPr>
          <w:rFonts w:ascii="Arial" w:hAnsi="Arial" w:cs="Arial"/>
          <w:bCs/>
          <w:color w:val="000000"/>
        </w:rPr>
        <w:t>. However, Cll</w:t>
      </w:r>
      <w:r w:rsidR="00CE66E2">
        <w:rPr>
          <w:rFonts w:ascii="Arial" w:hAnsi="Arial" w:cs="Arial"/>
          <w:bCs/>
          <w:color w:val="000000"/>
        </w:rPr>
        <w:t xml:space="preserve">rs </w:t>
      </w:r>
      <w:r w:rsidR="00087D75">
        <w:rPr>
          <w:rFonts w:ascii="Arial" w:hAnsi="Arial" w:cs="Arial"/>
          <w:bCs/>
          <w:color w:val="000000"/>
        </w:rPr>
        <w:t xml:space="preserve">have since </w:t>
      </w:r>
      <w:r w:rsidR="00CE66E2">
        <w:rPr>
          <w:rFonts w:ascii="Arial" w:hAnsi="Arial" w:cs="Arial"/>
          <w:bCs/>
          <w:color w:val="000000"/>
        </w:rPr>
        <w:t xml:space="preserve">had sight of the original plans, and the position of the trees, </w:t>
      </w:r>
      <w:r w:rsidR="00087D75">
        <w:rPr>
          <w:rFonts w:ascii="Arial" w:hAnsi="Arial" w:cs="Arial"/>
          <w:bCs/>
          <w:color w:val="000000"/>
        </w:rPr>
        <w:t xml:space="preserve">was around </w:t>
      </w:r>
      <w:r w:rsidR="008E1228">
        <w:rPr>
          <w:rFonts w:ascii="Arial" w:hAnsi="Arial" w:cs="Arial"/>
          <w:bCs/>
          <w:color w:val="000000"/>
        </w:rPr>
        <w:t xml:space="preserve">the outside of the grass area, not across the middle of the </w:t>
      </w:r>
      <w:r w:rsidR="00E1251B">
        <w:rPr>
          <w:rFonts w:ascii="Arial" w:hAnsi="Arial" w:cs="Arial"/>
          <w:bCs/>
          <w:color w:val="000000"/>
        </w:rPr>
        <w:t>open space</w:t>
      </w:r>
      <w:r w:rsidR="008E1228">
        <w:rPr>
          <w:rFonts w:ascii="Arial" w:hAnsi="Arial" w:cs="Arial"/>
          <w:bCs/>
          <w:color w:val="000000"/>
        </w:rPr>
        <w:t>, stopping children from playing</w:t>
      </w:r>
      <w:r w:rsidR="0012605A">
        <w:rPr>
          <w:rFonts w:ascii="Arial" w:hAnsi="Arial" w:cs="Arial"/>
          <w:bCs/>
          <w:color w:val="000000"/>
        </w:rPr>
        <w:t xml:space="preserve"> ball games etc.</w:t>
      </w:r>
    </w:p>
    <w:p w14:paraId="413DC93E" w14:textId="77777777" w:rsidR="00523599" w:rsidRPr="00105F82" w:rsidRDefault="00523599" w:rsidP="001E16D0">
      <w:pPr>
        <w:pStyle w:val="NormalWeb"/>
        <w:rPr>
          <w:rFonts w:ascii="Arial" w:hAnsi="Arial" w:cs="Arial"/>
          <w:bCs/>
          <w:color w:val="000000"/>
        </w:rPr>
      </w:pPr>
    </w:p>
    <w:p w14:paraId="4F49641A" w14:textId="6EBDCFBB" w:rsidR="00523599" w:rsidRPr="00105F82" w:rsidRDefault="00523599" w:rsidP="00105F82">
      <w:pPr>
        <w:pStyle w:val="NormalWeb"/>
        <w:ind w:left="714"/>
        <w:rPr>
          <w:rFonts w:ascii="Arial" w:hAnsi="Arial" w:cs="Arial"/>
          <w:bCs/>
          <w:color w:val="000000"/>
        </w:rPr>
      </w:pPr>
      <w:r w:rsidRPr="001E16D0">
        <w:rPr>
          <w:rFonts w:ascii="Arial" w:hAnsi="Arial" w:cs="Arial"/>
          <w:b/>
          <w:color w:val="000000"/>
        </w:rPr>
        <w:t>Recommendation:</w:t>
      </w:r>
      <w:r w:rsidR="000739DA">
        <w:rPr>
          <w:rFonts w:ascii="Arial" w:hAnsi="Arial" w:cs="Arial"/>
          <w:b/>
          <w:color w:val="000000"/>
        </w:rPr>
        <w:t xml:space="preserve"> Part 1:</w:t>
      </w:r>
      <w:r w:rsidRPr="00105F82">
        <w:rPr>
          <w:rFonts w:ascii="Arial" w:hAnsi="Arial" w:cs="Arial"/>
          <w:bCs/>
          <w:color w:val="000000"/>
        </w:rPr>
        <w:t xml:space="preserve"> </w:t>
      </w:r>
      <w:r w:rsidR="001E16D0" w:rsidRPr="001F040C">
        <w:rPr>
          <w:rFonts w:ascii="Arial" w:hAnsi="Arial" w:cs="Arial"/>
          <w:b/>
          <w:color w:val="000000"/>
        </w:rPr>
        <w:t>to remove the t</w:t>
      </w:r>
      <w:r w:rsidRPr="001F040C">
        <w:rPr>
          <w:rFonts w:ascii="Arial" w:hAnsi="Arial" w:cs="Arial"/>
          <w:b/>
          <w:color w:val="000000"/>
        </w:rPr>
        <w:t xml:space="preserve">rees from </w:t>
      </w:r>
      <w:r w:rsidR="001E16D0" w:rsidRPr="001F040C">
        <w:rPr>
          <w:rFonts w:ascii="Arial" w:hAnsi="Arial" w:cs="Arial"/>
          <w:b/>
          <w:color w:val="000000"/>
        </w:rPr>
        <w:t xml:space="preserve">the </w:t>
      </w:r>
      <w:r w:rsidRPr="001F040C">
        <w:rPr>
          <w:rFonts w:ascii="Arial" w:hAnsi="Arial" w:cs="Arial"/>
          <w:b/>
          <w:color w:val="000000"/>
        </w:rPr>
        <w:t xml:space="preserve">middle of the grass area and </w:t>
      </w:r>
      <w:r w:rsidR="001E16D0" w:rsidRPr="001F040C">
        <w:rPr>
          <w:rFonts w:ascii="Arial" w:hAnsi="Arial" w:cs="Arial"/>
          <w:b/>
          <w:color w:val="000000"/>
        </w:rPr>
        <w:t>re-</w:t>
      </w:r>
      <w:r w:rsidRPr="001F040C">
        <w:rPr>
          <w:rFonts w:ascii="Arial" w:hAnsi="Arial" w:cs="Arial"/>
          <w:b/>
          <w:color w:val="000000"/>
        </w:rPr>
        <w:t>plant</w:t>
      </w:r>
      <w:r w:rsidR="001E16D0" w:rsidRPr="001F040C">
        <w:rPr>
          <w:rFonts w:ascii="Arial" w:hAnsi="Arial" w:cs="Arial"/>
          <w:b/>
          <w:color w:val="000000"/>
        </w:rPr>
        <w:t xml:space="preserve"> them</w:t>
      </w:r>
      <w:r w:rsidRPr="001F040C">
        <w:rPr>
          <w:rFonts w:ascii="Arial" w:hAnsi="Arial" w:cs="Arial"/>
          <w:b/>
          <w:color w:val="000000"/>
        </w:rPr>
        <w:t xml:space="preserve"> in line with the </w:t>
      </w:r>
      <w:r w:rsidR="003031E8" w:rsidRPr="001F040C">
        <w:rPr>
          <w:rFonts w:ascii="Arial" w:hAnsi="Arial" w:cs="Arial"/>
          <w:b/>
          <w:color w:val="000000"/>
        </w:rPr>
        <w:t>original planning application.</w:t>
      </w:r>
      <w:r w:rsidR="003031E8" w:rsidRPr="00105F82">
        <w:rPr>
          <w:rFonts w:ascii="Arial" w:hAnsi="Arial" w:cs="Arial"/>
          <w:bCs/>
          <w:color w:val="000000"/>
        </w:rPr>
        <w:t xml:space="preserve"> </w:t>
      </w:r>
    </w:p>
    <w:p w14:paraId="24B7A4B1" w14:textId="77777777" w:rsidR="000739DA" w:rsidRDefault="000739DA" w:rsidP="00105F82">
      <w:pPr>
        <w:pStyle w:val="NormalWeb"/>
        <w:ind w:left="714"/>
        <w:rPr>
          <w:rFonts w:ascii="Arial" w:hAnsi="Arial" w:cs="Arial"/>
          <w:bCs/>
          <w:color w:val="000000"/>
        </w:rPr>
      </w:pPr>
    </w:p>
    <w:p w14:paraId="01FFD959" w14:textId="6AA53138" w:rsidR="0012605A" w:rsidRDefault="0012605A" w:rsidP="00105F82">
      <w:pPr>
        <w:pStyle w:val="NormalWeb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The Town Clerk additionally suggested the planting of Hornbeam hedging, </w:t>
      </w:r>
      <w:r w:rsidR="008F6323">
        <w:rPr>
          <w:rFonts w:ascii="Arial" w:hAnsi="Arial" w:cs="Arial"/>
          <w:bCs/>
          <w:color w:val="000000"/>
        </w:rPr>
        <w:t xml:space="preserve">as this bushes out well, creating a natural barrier to protect cars and houses from ball games. Also taking the cost of mowing around each tree to </w:t>
      </w:r>
      <w:r w:rsidR="00306A0C">
        <w:rPr>
          <w:rFonts w:ascii="Arial" w:hAnsi="Arial" w:cs="Arial"/>
          <w:bCs/>
          <w:color w:val="000000"/>
        </w:rPr>
        <w:t xml:space="preserve">one additional hedge cut. </w:t>
      </w:r>
    </w:p>
    <w:p w14:paraId="4CB9822B" w14:textId="77777777" w:rsidR="00306A0C" w:rsidRDefault="00306A0C" w:rsidP="00105F82">
      <w:pPr>
        <w:pStyle w:val="NormalWeb"/>
        <w:ind w:left="714"/>
        <w:rPr>
          <w:rFonts w:ascii="Arial" w:hAnsi="Arial" w:cs="Arial"/>
          <w:bCs/>
          <w:color w:val="000000"/>
        </w:rPr>
      </w:pPr>
    </w:p>
    <w:p w14:paraId="504E36E6" w14:textId="0F77E48D" w:rsidR="00666C9D" w:rsidRPr="001F040C" w:rsidRDefault="00306A0C" w:rsidP="00105F82">
      <w:pPr>
        <w:pStyle w:val="NormalWeb"/>
        <w:ind w:left="71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Recommendation: </w:t>
      </w:r>
      <w:r w:rsidR="00666C9D" w:rsidRPr="000739DA">
        <w:rPr>
          <w:rFonts w:ascii="Arial" w:hAnsi="Arial" w:cs="Arial"/>
          <w:b/>
          <w:color w:val="000000"/>
        </w:rPr>
        <w:t>Part</w:t>
      </w:r>
      <w:r w:rsidR="008B6EB0" w:rsidRPr="000739DA">
        <w:rPr>
          <w:rFonts w:ascii="Arial" w:hAnsi="Arial" w:cs="Arial"/>
          <w:b/>
          <w:color w:val="000000"/>
        </w:rPr>
        <w:t xml:space="preserve"> </w:t>
      </w:r>
      <w:r w:rsidR="008B6EB0" w:rsidRPr="001F040C">
        <w:rPr>
          <w:rFonts w:ascii="Arial" w:hAnsi="Arial" w:cs="Arial"/>
          <w:b/>
          <w:color w:val="000000"/>
        </w:rPr>
        <w:t>2</w:t>
      </w:r>
      <w:r w:rsidR="000739DA" w:rsidRPr="001F040C">
        <w:rPr>
          <w:rFonts w:ascii="Arial" w:hAnsi="Arial" w:cs="Arial"/>
          <w:b/>
          <w:color w:val="000000"/>
        </w:rPr>
        <w:t>:</w:t>
      </w:r>
      <w:r w:rsidR="00666C9D" w:rsidRPr="00105F82">
        <w:rPr>
          <w:rFonts w:ascii="Arial" w:hAnsi="Arial" w:cs="Arial"/>
          <w:bCs/>
          <w:color w:val="000000"/>
        </w:rPr>
        <w:t xml:space="preserve"> </w:t>
      </w:r>
      <w:r w:rsidR="00666C9D" w:rsidRPr="001F040C">
        <w:rPr>
          <w:rFonts w:ascii="Arial" w:hAnsi="Arial" w:cs="Arial"/>
          <w:b/>
          <w:color w:val="000000"/>
        </w:rPr>
        <w:t xml:space="preserve">with the addition of </w:t>
      </w:r>
      <w:r w:rsidR="00484861" w:rsidRPr="001F040C">
        <w:rPr>
          <w:rFonts w:ascii="Arial" w:hAnsi="Arial" w:cs="Arial"/>
          <w:b/>
          <w:color w:val="000000"/>
        </w:rPr>
        <w:t>H</w:t>
      </w:r>
      <w:r w:rsidR="00666C9D" w:rsidRPr="001F040C">
        <w:rPr>
          <w:rFonts w:ascii="Arial" w:hAnsi="Arial" w:cs="Arial"/>
          <w:b/>
          <w:color w:val="000000"/>
        </w:rPr>
        <w:t>ornbeam</w:t>
      </w:r>
      <w:r w:rsidR="001F040C">
        <w:rPr>
          <w:rFonts w:ascii="Arial" w:hAnsi="Arial" w:cs="Arial"/>
          <w:b/>
          <w:color w:val="000000"/>
        </w:rPr>
        <w:t xml:space="preserve"> hedg</w:t>
      </w:r>
      <w:r w:rsidR="00736325">
        <w:rPr>
          <w:rFonts w:ascii="Arial" w:hAnsi="Arial" w:cs="Arial"/>
          <w:b/>
          <w:color w:val="000000"/>
        </w:rPr>
        <w:t>ing</w:t>
      </w:r>
      <w:r w:rsidR="00484861" w:rsidRPr="001F040C">
        <w:rPr>
          <w:rFonts w:ascii="Arial" w:hAnsi="Arial" w:cs="Arial"/>
          <w:b/>
          <w:color w:val="000000"/>
        </w:rPr>
        <w:t xml:space="preserve">, in between the trees. </w:t>
      </w:r>
    </w:p>
    <w:p w14:paraId="1C3D4C08" w14:textId="77777777" w:rsidR="00F2135A" w:rsidRDefault="00F2135A" w:rsidP="00105F82">
      <w:pPr>
        <w:pStyle w:val="NormalWeb"/>
        <w:ind w:left="714"/>
        <w:rPr>
          <w:rFonts w:ascii="Arial" w:hAnsi="Arial" w:cs="Arial"/>
          <w:bCs/>
          <w:color w:val="000000"/>
        </w:rPr>
      </w:pPr>
    </w:p>
    <w:p w14:paraId="1FBCA475" w14:textId="66981FB7" w:rsidR="00F2135A" w:rsidRPr="00105F82" w:rsidRDefault="00F2135A" w:rsidP="00105F82">
      <w:pPr>
        <w:pStyle w:val="NormalWeb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Cllr P Kay proposed, Cllr M Beard seconded. Unanimously agreed. </w:t>
      </w:r>
    </w:p>
    <w:p w14:paraId="2BF71DA6" w14:textId="77777777" w:rsidR="00643577" w:rsidRPr="00105F82" w:rsidRDefault="00643577" w:rsidP="00306A0C">
      <w:pPr>
        <w:pStyle w:val="NormalWeb"/>
        <w:rPr>
          <w:rFonts w:ascii="Arial" w:hAnsi="Arial" w:cs="Arial"/>
          <w:bCs/>
          <w:color w:val="000000"/>
        </w:rPr>
      </w:pPr>
    </w:p>
    <w:p w14:paraId="02DF2779" w14:textId="5C8012B0" w:rsidR="005E3092" w:rsidRPr="00736325" w:rsidRDefault="001F040C" w:rsidP="001616B8">
      <w:pPr>
        <w:pStyle w:val="NormalWeb"/>
        <w:ind w:left="714"/>
        <w:rPr>
          <w:rFonts w:ascii="Arial" w:hAnsi="Arial" w:cs="Arial"/>
          <w:b/>
          <w:color w:val="000000"/>
        </w:rPr>
      </w:pPr>
      <w:r w:rsidRPr="00736325">
        <w:rPr>
          <w:rFonts w:ascii="Arial" w:hAnsi="Arial" w:cs="Arial"/>
          <w:b/>
          <w:color w:val="000000"/>
        </w:rPr>
        <w:t xml:space="preserve">Note: </w:t>
      </w:r>
      <w:r w:rsidR="001616B8" w:rsidRPr="00736325">
        <w:rPr>
          <w:rFonts w:ascii="Arial" w:hAnsi="Arial" w:cs="Arial"/>
          <w:b/>
          <w:color w:val="000000"/>
        </w:rPr>
        <w:t xml:space="preserve">To gain </w:t>
      </w:r>
      <w:r w:rsidR="005E3092" w:rsidRPr="00736325">
        <w:rPr>
          <w:rFonts w:ascii="Arial" w:hAnsi="Arial" w:cs="Arial"/>
          <w:b/>
          <w:color w:val="000000"/>
        </w:rPr>
        <w:t xml:space="preserve">clarity </w:t>
      </w:r>
      <w:r w:rsidR="00A57590" w:rsidRPr="00736325">
        <w:rPr>
          <w:rFonts w:ascii="Arial" w:hAnsi="Arial" w:cs="Arial"/>
          <w:b/>
          <w:color w:val="000000"/>
        </w:rPr>
        <w:t xml:space="preserve">from the contractor </w:t>
      </w:r>
      <w:r w:rsidR="005E3092" w:rsidRPr="00736325">
        <w:rPr>
          <w:rFonts w:ascii="Arial" w:hAnsi="Arial" w:cs="Arial"/>
          <w:b/>
          <w:color w:val="000000"/>
        </w:rPr>
        <w:t>on</w:t>
      </w:r>
      <w:r w:rsidR="00B064B7" w:rsidRPr="00736325">
        <w:rPr>
          <w:rFonts w:ascii="Arial" w:hAnsi="Arial" w:cs="Arial"/>
          <w:b/>
          <w:color w:val="000000"/>
        </w:rPr>
        <w:t xml:space="preserve"> any effects these</w:t>
      </w:r>
      <w:r w:rsidR="005E3092" w:rsidRPr="00736325">
        <w:rPr>
          <w:rFonts w:ascii="Arial" w:hAnsi="Arial" w:cs="Arial"/>
          <w:b/>
          <w:color w:val="000000"/>
        </w:rPr>
        <w:t xml:space="preserve"> new proposals </w:t>
      </w:r>
      <w:r w:rsidR="00B064B7" w:rsidRPr="00736325">
        <w:rPr>
          <w:rFonts w:ascii="Arial" w:hAnsi="Arial" w:cs="Arial"/>
          <w:b/>
          <w:color w:val="000000"/>
        </w:rPr>
        <w:t>will have.</w:t>
      </w:r>
    </w:p>
    <w:p w14:paraId="6FACD760" w14:textId="77777777" w:rsidR="00B064B7" w:rsidRPr="00736325" w:rsidRDefault="00B064B7" w:rsidP="001616B8">
      <w:pPr>
        <w:pStyle w:val="NormalWeb"/>
        <w:ind w:left="714"/>
        <w:rPr>
          <w:rFonts w:ascii="Arial" w:hAnsi="Arial" w:cs="Arial"/>
          <w:b/>
          <w:color w:val="000000"/>
        </w:rPr>
      </w:pPr>
    </w:p>
    <w:p w14:paraId="75282D81" w14:textId="08060F2B" w:rsidR="005E3092" w:rsidRPr="00736325" w:rsidRDefault="001F040C" w:rsidP="00105F82">
      <w:pPr>
        <w:pStyle w:val="NormalWeb"/>
        <w:ind w:left="714"/>
        <w:rPr>
          <w:rFonts w:ascii="Arial" w:hAnsi="Arial" w:cs="Arial"/>
          <w:b/>
          <w:color w:val="000000"/>
        </w:rPr>
      </w:pPr>
      <w:r w:rsidRPr="00736325">
        <w:rPr>
          <w:rFonts w:ascii="Arial" w:hAnsi="Arial" w:cs="Arial"/>
          <w:b/>
          <w:color w:val="000000"/>
        </w:rPr>
        <w:t xml:space="preserve">Note: </w:t>
      </w:r>
      <w:r w:rsidR="001616B8" w:rsidRPr="00736325">
        <w:rPr>
          <w:rFonts w:ascii="Arial" w:hAnsi="Arial" w:cs="Arial"/>
          <w:b/>
          <w:color w:val="000000"/>
        </w:rPr>
        <w:t xml:space="preserve">For the current temporary </w:t>
      </w:r>
      <w:r w:rsidR="00214885" w:rsidRPr="00736325">
        <w:rPr>
          <w:rFonts w:ascii="Arial" w:hAnsi="Arial" w:cs="Arial"/>
          <w:b/>
          <w:color w:val="000000"/>
        </w:rPr>
        <w:t>c</w:t>
      </w:r>
      <w:r w:rsidR="005E3092" w:rsidRPr="00736325">
        <w:rPr>
          <w:rFonts w:ascii="Arial" w:hAnsi="Arial" w:cs="Arial"/>
          <w:b/>
          <w:color w:val="000000"/>
        </w:rPr>
        <w:t xml:space="preserve">hicken wire </w:t>
      </w:r>
      <w:r w:rsidR="001616B8" w:rsidRPr="00736325">
        <w:rPr>
          <w:rFonts w:ascii="Arial" w:hAnsi="Arial" w:cs="Arial"/>
          <w:b/>
          <w:color w:val="000000"/>
        </w:rPr>
        <w:t xml:space="preserve">to be </w:t>
      </w:r>
      <w:r w:rsidR="00D34136" w:rsidRPr="00736325">
        <w:rPr>
          <w:rFonts w:ascii="Arial" w:hAnsi="Arial" w:cs="Arial"/>
          <w:b/>
          <w:color w:val="000000"/>
        </w:rPr>
        <w:t xml:space="preserve">removed </w:t>
      </w:r>
      <w:r w:rsidR="00E50A69" w:rsidRPr="00736325">
        <w:rPr>
          <w:rFonts w:ascii="Arial" w:hAnsi="Arial" w:cs="Arial"/>
          <w:b/>
          <w:color w:val="000000"/>
        </w:rPr>
        <w:t>as soon as possible</w:t>
      </w:r>
      <w:r w:rsidR="00D76672" w:rsidRPr="00736325">
        <w:rPr>
          <w:rFonts w:ascii="Arial" w:hAnsi="Arial" w:cs="Arial"/>
          <w:b/>
          <w:color w:val="000000"/>
        </w:rPr>
        <w:t xml:space="preserve">, on </w:t>
      </w:r>
      <w:r w:rsidR="00976ED9" w:rsidRPr="00736325">
        <w:rPr>
          <w:rFonts w:ascii="Arial" w:hAnsi="Arial" w:cs="Arial"/>
          <w:b/>
          <w:color w:val="000000"/>
        </w:rPr>
        <w:t xml:space="preserve">a </w:t>
      </w:r>
      <w:r w:rsidR="00D76672" w:rsidRPr="00736325">
        <w:rPr>
          <w:rFonts w:ascii="Arial" w:hAnsi="Arial" w:cs="Arial"/>
          <w:b/>
          <w:color w:val="000000"/>
        </w:rPr>
        <w:t>health and safety basis</w:t>
      </w:r>
      <w:r w:rsidR="00D34136" w:rsidRPr="00736325">
        <w:rPr>
          <w:rFonts w:ascii="Arial" w:hAnsi="Arial" w:cs="Arial"/>
          <w:b/>
          <w:color w:val="000000"/>
        </w:rPr>
        <w:t>.</w:t>
      </w:r>
    </w:p>
    <w:p w14:paraId="29838CA2" w14:textId="77777777" w:rsidR="00D34136" w:rsidRPr="008E210A" w:rsidRDefault="00D34136" w:rsidP="008E210A">
      <w:pPr>
        <w:pStyle w:val="NormalWeb"/>
        <w:rPr>
          <w:rFonts w:ascii="Arial" w:hAnsi="Arial" w:cs="Arial"/>
          <w:b/>
          <w:color w:val="000000"/>
        </w:rPr>
      </w:pPr>
    </w:p>
    <w:p w14:paraId="7F52515D" w14:textId="0DF54B28" w:rsidR="00613145" w:rsidRPr="00403725" w:rsidRDefault="00613145" w:rsidP="008E210A">
      <w:pPr>
        <w:pStyle w:val="NormalWeb"/>
        <w:numPr>
          <w:ilvl w:val="0"/>
          <w:numId w:val="2"/>
        </w:numPr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>To make recommendation</w:t>
      </w:r>
      <w:r w:rsidR="0067619D" w:rsidRPr="00403725">
        <w:rPr>
          <w:rFonts w:ascii="Arial" w:hAnsi="Arial" w:cs="Arial"/>
          <w:b/>
          <w:color w:val="000000"/>
        </w:rPr>
        <w:t>s</w:t>
      </w:r>
      <w:r w:rsidRPr="00403725">
        <w:rPr>
          <w:rFonts w:ascii="Arial" w:hAnsi="Arial" w:cs="Arial"/>
          <w:b/>
          <w:color w:val="000000"/>
        </w:rPr>
        <w:t xml:space="preserve"> re: office Health and Safety management, including:</w:t>
      </w:r>
    </w:p>
    <w:p w14:paraId="1CD178DE" w14:textId="553D304C" w:rsidR="00613145" w:rsidRPr="00403725" w:rsidRDefault="00613145" w:rsidP="008E210A">
      <w:pPr>
        <w:pStyle w:val="NormalWeb"/>
        <w:numPr>
          <w:ilvl w:val="1"/>
          <w:numId w:val="2"/>
        </w:numPr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>First Aid at Work Training</w:t>
      </w:r>
    </w:p>
    <w:p w14:paraId="75C282F4" w14:textId="0D8BAD1F" w:rsidR="00613145" w:rsidRPr="00403725" w:rsidRDefault="00613145" w:rsidP="008E210A">
      <w:pPr>
        <w:pStyle w:val="NormalWeb"/>
        <w:numPr>
          <w:ilvl w:val="1"/>
          <w:numId w:val="2"/>
        </w:numPr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>Fire Safety Training</w:t>
      </w:r>
    </w:p>
    <w:p w14:paraId="57011BCE" w14:textId="67F9A7FF" w:rsidR="00613145" w:rsidRPr="00403725" w:rsidRDefault="00613145" w:rsidP="008E210A">
      <w:pPr>
        <w:pStyle w:val="NormalWeb"/>
        <w:numPr>
          <w:ilvl w:val="1"/>
          <w:numId w:val="2"/>
        </w:numPr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>COSHH Training</w:t>
      </w:r>
    </w:p>
    <w:p w14:paraId="28BEBC1A" w14:textId="43946ACC" w:rsidR="0067619D" w:rsidRDefault="0067619D" w:rsidP="008E210A">
      <w:pPr>
        <w:pStyle w:val="NormalWeb"/>
        <w:numPr>
          <w:ilvl w:val="1"/>
          <w:numId w:val="2"/>
        </w:numPr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>Worknest quotation</w:t>
      </w:r>
    </w:p>
    <w:p w14:paraId="4C02A728" w14:textId="77777777" w:rsidR="003C26D3" w:rsidRDefault="003C26D3" w:rsidP="003C26D3">
      <w:pPr>
        <w:pStyle w:val="NormalWeb"/>
        <w:ind w:left="1440"/>
        <w:rPr>
          <w:rFonts w:ascii="Arial" w:hAnsi="Arial" w:cs="Arial"/>
          <w:b/>
          <w:color w:val="000000"/>
        </w:rPr>
      </w:pPr>
    </w:p>
    <w:p w14:paraId="18381C1A" w14:textId="7D7CA879" w:rsidR="00573EFD" w:rsidRDefault="00A044C8" w:rsidP="00A044C8">
      <w:pPr>
        <w:pStyle w:val="NormalWeb"/>
        <w:ind w:left="714"/>
        <w:rPr>
          <w:rFonts w:ascii="Arial" w:hAnsi="Arial" w:cs="Arial"/>
          <w:bCs/>
          <w:color w:val="000000"/>
        </w:rPr>
      </w:pPr>
      <w:r w:rsidRPr="00214F8D">
        <w:rPr>
          <w:rFonts w:ascii="Arial" w:hAnsi="Arial" w:cs="Arial"/>
          <w:bCs/>
          <w:color w:val="000000"/>
        </w:rPr>
        <w:t xml:space="preserve">Cllr </w:t>
      </w:r>
      <w:r w:rsidR="009959C4" w:rsidRPr="00214F8D">
        <w:rPr>
          <w:rFonts w:ascii="Arial" w:hAnsi="Arial" w:cs="Arial"/>
          <w:bCs/>
          <w:color w:val="000000"/>
        </w:rPr>
        <w:t>N</w:t>
      </w:r>
      <w:r w:rsidRPr="00214F8D">
        <w:rPr>
          <w:rFonts w:ascii="Arial" w:hAnsi="Arial" w:cs="Arial"/>
          <w:bCs/>
          <w:color w:val="000000"/>
        </w:rPr>
        <w:t xml:space="preserve"> </w:t>
      </w:r>
      <w:r w:rsidR="009959C4" w:rsidRPr="00214F8D">
        <w:rPr>
          <w:rFonts w:ascii="Arial" w:hAnsi="Arial" w:cs="Arial"/>
          <w:bCs/>
          <w:color w:val="000000"/>
        </w:rPr>
        <w:t>P</w:t>
      </w:r>
      <w:r w:rsidRPr="00214F8D">
        <w:rPr>
          <w:rFonts w:ascii="Arial" w:hAnsi="Arial" w:cs="Arial"/>
          <w:bCs/>
          <w:color w:val="000000"/>
        </w:rPr>
        <w:t>enny</w:t>
      </w:r>
      <w:r w:rsidR="009959C4" w:rsidRPr="00214F8D">
        <w:rPr>
          <w:rFonts w:ascii="Arial" w:hAnsi="Arial" w:cs="Arial"/>
          <w:bCs/>
          <w:color w:val="000000"/>
        </w:rPr>
        <w:t xml:space="preserve"> thank</w:t>
      </w:r>
      <w:r w:rsidRPr="00214F8D">
        <w:rPr>
          <w:rFonts w:ascii="Arial" w:hAnsi="Arial" w:cs="Arial"/>
          <w:bCs/>
          <w:color w:val="000000"/>
        </w:rPr>
        <w:t>ed the Town Clerk o</w:t>
      </w:r>
      <w:r w:rsidR="009959C4" w:rsidRPr="00214F8D">
        <w:rPr>
          <w:rFonts w:ascii="Arial" w:hAnsi="Arial" w:cs="Arial"/>
          <w:bCs/>
          <w:color w:val="000000"/>
        </w:rPr>
        <w:t xml:space="preserve">n </w:t>
      </w:r>
      <w:r w:rsidR="003C26D3" w:rsidRPr="00214F8D">
        <w:rPr>
          <w:rFonts w:ascii="Arial" w:hAnsi="Arial" w:cs="Arial"/>
          <w:bCs/>
          <w:color w:val="000000"/>
        </w:rPr>
        <w:t>all</w:t>
      </w:r>
      <w:r w:rsidRPr="00214F8D">
        <w:rPr>
          <w:rFonts w:ascii="Arial" w:hAnsi="Arial" w:cs="Arial"/>
          <w:bCs/>
          <w:color w:val="000000"/>
        </w:rPr>
        <w:t xml:space="preserve"> the </w:t>
      </w:r>
      <w:r w:rsidR="009959C4" w:rsidRPr="00214F8D">
        <w:rPr>
          <w:rFonts w:ascii="Arial" w:hAnsi="Arial" w:cs="Arial"/>
          <w:bCs/>
          <w:color w:val="000000"/>
        </w:rPr>
        <w:t xml:space="preserve">work </w:t>
      </w:r>
      <w:r w:rsidR="00573EFD" w:rsidRPr="00214F8D">
        <w:rPr>
          <w:rFonts w:ascii="Arial" w:hAnsi="Arial" w:cs="Arial"/>
          <w:bCs/>
          <w:color w:val="000000"/>
        </w:rPr>
        <w:t>that had been carried out around health and safety</w:t>
      </w:r>
      <w:r w:rsidR="0044448D">
        <w:rPr>
          <w:rFonts w:ascii="Arial" w:hAnsi="Arial" w:cs="Arial"/>
          <w:bCs/>
          <w:color w:val="000000"/>
        </w:rPr>
        <w:t xml:space="preserve"> (H&amp;S)</w:t>
      </w:r>
      <w:r w:rsidR="003C26D3">
        <w:rPr>
          <w:rFonts w:ascii="Arial" w:hAnsi="Arial" w:cs="Arial"/>
          <w:bCs/>
          <w:color w:val="000000"/>
        </w:rPr>
        <w:t xml:space="preserve"> within CTC. </w:t>
      </w:r>
    </w:p>
    <w:p w14:paraId="601215F7" w14:textId="77777777" w:rsidR="00105F82" w:rsidRDefault="00105F82" w:rsidP="00105F82">
      <w:pPr>
        <w:pStyle w:val="NormalWeb"/>
        <w:rPr>
          <w:rFonts w:ascii="Arial" w:hAnsi="Arial" w:cs="Arial"/>
          <w:bCs/>
          <w:color w:val="000000"/>
        </w:rPr>
      </w:pPr>
    </w:p>
    <w:p w14:paraId="30E18A42" w14:textId="77777777" w:rsidR="00105F82" w:rsidRDefault="00105F82" w:rsidP="00105F82">
      <w:pPr>
        <w:pStyle w:val="NormalWeb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It was noted that there are current H&amp;S checks already in place, i.e. weekly tests of the fire and Carbon Monoxide alarms and legionella tests. </w:t>
      </w:r>
    </w:p>
    <w:p w14:paraId="07575A47" w14:textId="77777777" w:rsidR="00105F82" w:rsidRDefault="00105F82" w:rsidP="00A044C8">
      <w:pPr>
        <w:pStyle w:val="NormalWeb"/>
        <w:ind w:left="714"/>
        <w:rPr>
          <w:rFonts w:ascii="Arial" w:hAnsi="Arial" w:cs="Arial"/>
          <w:bCs/>
          <w:color w:val="000000"/>
        </w:rPr>
      </w:pPr>
    </w:p>
    <w:p w14:paraId="61099671" w14:textId="1C69E15B" w:rsidR="006C4E3D" w:rsidRDefault="00573EFD" w:rsidP="00750E7F">
      <w:pPr>
        <w:pStyle w:val="NormalWeb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After some discussion</w:t>
      </w:r>
      <w:r w:rsidR="0044448D">
        <w:rPr>
          <w:rFonts w:ascii="Arial" w:hAnsi="Arial" w:cs="Arial"/>
          <w:bCs/>
          <w:color w:val="000000"/>
        </w:rPr>
        <w:t>,</w:t>
      </w:r>
      <w:r>
        <w:rPr>
          <w:rFonts w:ascii="Arial" w:hAnsi="Arial" w:cs="Arial"/>
          <w:bCs/>
          <w:color w:val="000000"/>
        </w:rPr>
        <w:t xml:space="preserve"> </w:t>
      </w:r>
      <w:r w:rsidR="001B77D3">
        <w:rPr>
          <w:rFonts w:ascii="Arial" w:hAnsi="Arial" w:cs="Arial"/>
          <w:bCs/>
          <w:color w:val="000000"/>
        </w:rPr>
        <w:t xml:space="preserve">it was </w:t>
      </w:r>
      <w:r>
        <w:rPr>
          <w:rFonts w:ascii="Arial" w:hAnsi="Arial" w:cs="Arial"/>
          <w:bCs/>
          <w:color w:val="000000"/>
        </w:rPr>
        <w:t>agreed</w:t>
      </w:r>
      <w:r w:rsidR="0044448D">
        <w:rPr>
          <w:rFonts w:ascii="Arial" w:hAnsi="Arial" w:cs="Arial"/>
          <w:bCs/>
          <w:color w:val="000000"/>
        </w:rPr>
        <w:t xml:space="preserve"> </w:t>
      </w:r>
      <w:r w:rsidR="00750E7F">
        <w:rPr>
          <w:rFonts w:ascii="Arial" w:hAnsi="Arial" w:cs="Arial"/>
          <w:bCs/>
          <w:color w:val="000000"/>
        </w:rPr>
        <w:t>to ac</w:t>
      </w:r>
      <w:r w:rsidR="00750E7F" w:rsidRPr="00A044C8">
        <w:rPr>
          <w:rFonts w:ascii="Arial" w:hAnsi="Arial" w:cs="Arial"/>
          <w:bCs/>
          <w:color w:val="000000"/>
        </w:rPr>
        <w:t xml:space="preserve">knowledge </w:t>
      </w:r>
      <w:r w:rsidR="00750E7F">
        <w:rPr>
          <w:rFonts w:ascii="Arial" w:hAnsi="Arial" w:cs="Arial"/>
          <w:bCs/>
          <w:color w:val="000000"/>
        </w:rPr>
        <w:t>that CTC has</w:t>
      </w:r>
      <w:r w:rsidR="00750E7F" w:rsidRPr="00A044C8">
        <w:rPr>
          <w:rFonts w:ascii="Arial" w:hAnsi="Arial" w:cs="Arial"/>
          <w:bCs/>
          <w:color w:val="000000"/>
        </w:rPr>
        <w:t xml:space="preserve"> gaps</w:t>
      </w:r>
      <w:r w:rsidR="00260B1E">
        <w:rPr>
          <w:rFonts w:ascii="Arial" w:hAnsi="Arial" w:cs="Arial"/>
          <w:bCs/>
          <w:color w:val="000000"/>
        </w:rPr>
        <w:t xml:space="preserve"> within their he</w:t>
      </w:r>
      <w:r w:rsidR="001B77D3">
        <w:rPr>
          <w:rFonts w:ascii="Arial" w:hAnsi="Arial" w:cs="Arial"/>
          <w:bCs/>
          <w:color w:val="000000"/>
        </w:rPr>
        <w:t>alth and safety</w:t>
      </w:r>
      <w:r w:rsidR="00316C19">
        <w:rPr>
          <w:rFonts w:ascii="Arial" w:hAnsi="Arial" w:cs="Arial"/>
          <w:bCs/>
          <w:color w:val="000000"/>
        </w:rPr>
        <w:t xml:space="preserve"> management</w:t>
      </w:r>
      <w:r w:rsidR="007E7463">
        <w:rPr>
          <w:rFonts w:ascii="Arial" w:hAnsi="Arial" w:cs="Arial"/>
          <w:bCs/>
          <w:color w:val="000000"/>
        </w:rPr>
        <w:t xml:space="preserve">, and as part of a risk assessment of the new premises, to identify the gaps and </w:t>
      </w:r>
      <w:r w:rsidR="00FF2B43">
        <w:rPr>
          <w:rFonts w:ascii="Arial" w:hAnsi="Arial" w:cs="Arial"/>
          <w:bCs/>
          <w:color w:val="000000"/>
        </w:rPr>
        <w:t xml:space="preserve">look at what safety procedures we want in place </w:t>
      </w:r>
      <w:r w:rsidR="00BE2EEC">
        <w:rPr>
          <w:rFonts w:ascii="Arial" w:hAnsi="Arial" w:cs="Arial"/>
          <w:bCs/>
          <w:color w:val="000000"/>
        </w:rPr>
        <w:t xml:space="preserve">moving forward. </w:t>
      </w:r>
    </w:p>
    <w:p w14:paraId="71DC92C9" w14:textId="39A3AF35" w:rsidR="00750E7F" w:rsidRPr="00A044C8" w:rsidRDefault="006C4E3D" w:rsidP="00750E7F">
      <w:pPr>
        <w:pStyle w:val="NormalWeb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CTC to </w:t>
      </w:r>
      <w:r w:rsidR="001A00F3">
        <w:rPr>
          <w:rFonts w:ascii="Arial" w:hAnsi="Arial" w:cs="Arial"/>
          <w:bCs/>
          <w:color w:val="000000"/>
        </w:rPr>
        <w:t xml:space="preserve">work on this </w:t>
      </w:r>
      <w:r>
        <w:rPr>
          <w:rFonts w:ascii="Arial" w:hAnsi="Arial" w:cs="Arial"/>
          <w:bCs/>
          <w:color w:val="000000"/>
        </w:rPr>
        <w:t xml:space="preserve">and to invest in the training of staff, </w:t>
      </w:r>
      <w:r w:rsidR="00BE2EEC">
        <w:rPr>
          <w:rFonts w:ascii="Arial" w:hAnsi="Arial" w:cs="Arial"/>
          <w:bCs/>
          <w:color w:val="000000"/>
        </w:rPr>
        <w:t xml:space="preserve">before seeking external help. </w:t>
      </w:r>
      <w:r w:rsidR="006874F0">
        <w:rPr>
          <w:rFonts w:ascii="Arial" w:hAnsi="Arial" w:cs="Arial"/>
          <w:bCs/>
          <w:color w:val="000000"/>
        </w:rPr>
        <w:t xml:space="preserve"> </w:t>
      </w:r>
      <w:r w:rsidR="00750E7F" w:rsidRPr="00A044C8">
        <w:rPr>
          <w:rFonts w:ascii="Arial" w:hAnsi="Arial" w:cs="Arial"/>
          <w:bCs/>
          <w:color w:val="000000"/>
        </w:rPr>
        <w:t xml:space="preserve"> </w:t>
      </w:r>
    </w:p>
    <w:p w14:paraId="158A333E" w14:textId="4B2ADC5A" w:rsidR="00750E7F" w:rsidRDefault="00E76F7F" w:rsidP="00A044C8">
      <w:pPr>
        <w:pStyle w:val="NormalWeb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To work on an Action Plan within the next 3 months. </w:t>
      </w:r>
    </w:p>
    <w:p w14:paraId="30F661B9" w14:textId="77777777" w:rsidR="001A00F3" w:rsidRDefault="001A00F3" w:rsidP="00A044C8">
      <w:pPr>
        <w:pStyle w:val="NormalWeb"/>
        <w:ind w:left="714"/>
        <w:rPr>
          <w:rFonts w:ascii="Arial" w:hAnsi="Arial" w:cs="Arial"/>
          <w:bCs/>
          <w:color w:val="000000"/>
        </w:rPr>
      </w:pPr>
    </w:p>
    <w:p w14:paraId="504E6A29" w14:textId="7D4B1155" w:rsidR="001A00F3" w:rsidRPr="00A044C8" w:rsidRDefault="001A00F3" w:rsidP="001A00F3">
      <w:pPr>
        <w:pStyle w:val="NormalWeb"/>
        <w:ind w:left="714"/>
        <w:rPr>
          <w:rFonts w:ascii="Arial" w:hAnsi="Arial" w:cs="Arial"/>
          <w:bCs/>
          <w:color w:val="000000"/>
        </w:rPr>
      </w:pPr>
      <w:r w:rsidRPr="00A044C8">
        <w:rPr>
          <w:rFonts w:ascii="Arial" w:hAnsi="Arial" w:cs="Arial"/>
          <w:bCs/>
          <w:color w:val="000000"/>
        </w:rPr>
        <w:t>For a framework of the plan</w:t>
      </w:r>
      <w:r w:rsidR="00C84090">
        <w:rPr>
          <w:rFonts w:ascii="Arial" w:hAnsi="Arial" w:cs="Arial"/>
          <w:bCs/>
          <w:color w:val="000000"/>
        </w:rPr>
        <w:t>,</w:t>
      </w:r>
      <w:r w:rsidRPr="00A044C8">
        <w:rPr>
          <w:rFonts w:ascii="Arial" w:hAnsi="Arial" w:cs="Arial"/>
          <w:bCs/>
          <w:color w:val="000000"/>
        </w:rPr>
        <w:t xml:space="preserve"> in terms of key areas of risk that </w:t>
      </w:r>
      <w:r w:rsidR="00C84090">
        <w:rPr>
          <w:rFonts w:ascii="Arial" w:hAnsi="Arial" w:cs="Arial"/>
          <w:bCs/>
          <w:color w:val="000000"/>
        </w:rPr>
        <w:t>CTC</w:t>
      </w:r>
      <w:r w:rsidRPr="00A044C8">
        <w:rPr>
          <w:rFonts w:ascii="Arial" w:hAnsi="Arial" w:cs="Arial"/>
          <w:bCs/>
          <w:color w:val="000000"/>
        </w:rPr>
        <w:t xml:space="preserve"> need to focus on, to be </w:t>
      </w:r>
      <w:r w:rsidR="00C84090">
        <w:rPr>
          <w:rFonts w:ascii="Arial" w:hAnsi="Arial" w:cs="Arial"/>
          <w:bCs/>
          <w:color w:val="000000"/>
        </w:rPr>
        <w:t>completed</w:t>
      </w:r>
      <w:r w:rsidRPr="00A044C8">
        <w:rPr>
          <w:rFonts w:ascii="Arial" w:hAnsi="Arial" w:cs="Arial"/>
          <w:bCs/>
          <w:color w:val="000000"/>
        </w:rPr>
        <w:t xml:space="preserve"> for next F&amp;AM. </w:t>
      </w:r>
    </w:p>
    <w:p w14:paraId="24E4FB20" w14:textId="77777777" w:rsidR="00DA689F" w:rsidRDefault="00DA689F" w:rsidP="00A044C8">
      <w:pPr>
        <w:pStyle w:val="NormalWeb"/>
        <w:ind w:left="714"/>
        <w:rPr>
          <w:rFonts w:ascii="Arial" w:hAnsi="Arial" w:cs="Arial"/>
          <w:bCs/>
          <w:color w:val="000000"/>
        </w:rPr>
      </w:pPr>
    </w:p>
    <w:p w14:paraId="66127085" w14:textId="0B6B18EF" w:rsidR="00D515E5" w:rsidRDefault="00F3734C" w:rsidP="00A044C8">
      <w:pPr>
        <w:pStyle w:val="NormalWeb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It was agreed for </w:t>
      </w:r>
      <w:r w:rsidR="00D515E5">
        <w:rPr>
          <w:rFonts w:ascii="Arial" w:hAnsi="Arial" w:cs="Arial"/>
          <w:bCs/>
          <w:color w:val="000000"/>
        </w:rPr>
        <w:t xml:space="preserve">LJ to complete First Aid at work training, through </w:t>
      </w:r>
      <w:r w:rsidR="00736325">
        <w:rPr>
          <w:rFonts w:ascii="Arial" w:hAnsi="Arial" w:cs="Arial"/>
          <w:bCs/>
          <w:color w:val="000000"/>
        </w:rPr>
        <w:t xml:space="preserve">the email received from The </w:t>
      </w:r>
      <w:r w:rsidR="00D515E5">
        <w:rPr>
          <w:rFonts w:ascii="Arial" w:hAnsi="Arial" w:cs="Arial"/>
          <w:bCs/>
          <w:color w:val="000000"/>
        </w:rPr>
        <w:t>Main</w:t>
      </w:r>
      <w:r w:rsidR="00736325">
        <w:rPr>
          <w:rFonts w:ascii="Arial" w:hAnsi="Arial" w:cs="Arial"/>
          <w:bCs/>
          <w:color w:val="000000"/>
        </w:rPr>
        <w:t xml:space="preserve"> P</w:t>
      </w:r>
      <w:r w:rsidR="00D515E5">
        <w:rPr>
          <w:rFonts w:ascii="Arial" w:hAnsi="Arial" w:cs="Arial"/>
          <w:bCs/>
          <w:color w:val="000000"/>
        </w:rPr>
        <w:t xml:space="preserve">lace. </w:t>
      </w:r>
    </w:p>
    <w:p w14:paraId="1429CA5F" w14:textId="77777777" w:rsidR="0044448D" w:rsidRPr="00A044C8" w:rsidRDefault="0044448D" w:rsidP="00A044C8">
      <w:pPr>
        <w:pStyle w:val="NormalWeb"/>
        <w:ind w:left="714"/>
        <w:rPr>
          <w:rFonts w:ascii="Arial" w:hAnsi="Arial" w:cs="Arial"/>
          <w:bCs/>
          <w:color w:val="000000"/>
        </w:rPr>
      </w:pPr>
    </w:p>
    <w:p w14:paraId="08CE07D3" w14:textId="5FBD80FF" w:rsidR="00312143" w:rsidRDefault="00370BFC" w:rsidP="008E210A">
      <w:pPr>
        <w:pStyle w:val="NormalWeb"/>
        <w:numPr>
          <w:ilvl w:val="0"/>
          <w:numId w:val="2"/>
        </w:numPr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 xml:space="preserve">To </w:t>
      </w:r>
      <w:r w:rsidR="004B2795" w:rsidRPr="00403725">
        <w:rPr>
          <w:rFonts w:ascii="Arial" w:hAnsi="Arial" w:cs="Arial"/>
          <w:b/>
          <w:color w:val="000000"/>
        </w:rPr>
        <w:t>adopt the Privacy Policy</w:t>
      </w:r>
    </w:p>
    <w:p w14:paraId="57C73C9B" w14:textId="77777777" w:rsidR="00431819" w:rsidRDefault="00431819" w:rsidP="00431819">
      <w:pPr>
        <w:pStyle w:val="ListParagraph"/>
      </w:pPr>
      <w:r>
        <w:t xml:space="preserve">After some discussion the following amendments were agreed: </w:t>
      </w:r>
    </w:p>
    <w:p w14:paraId="0FEBA1E1" w14:textId="7E66F858" w:rsidR="00431819" w:rsidRDefault="00431819" w:rsidP="00431819">
      <w:pPr>
        <w:pStyle w:val="ListParagraph"/>
      </w:pPr>
      <w:r>
        <w:t xml:space="preserve">To amend the typo in </w:t>
      </w:r>
      <w:r w:rsidR="0010097D">
        <w:t xml:space="preserve">the </w:t>
      </w:r>
      <w:r>
        <w:t>first paragraph (data protection)</w:t>
      </w:r>
      <w:r w:rsidR="0010097D">
        <w:t>.</w:t>
      </w:r>
      <w:r>
        <w:t xml:space="preserve"> </w:t>
      </w:r>
    </w:p>
    <w:p w14:paraId="5DADEAC3" w14:textId="5B353481" w:rsidR="00431819" w:rsidRDefault="0010097D" w:rsidP="00431819">
      <w:pPr>
        <w:pStyle w:val="ListParagraph"/>
      </w:pPr>
      <w:r>
        <w:t xml:space="preserve">To change where it states ‘we’ to </w:t>
      </w:r>
      <w:r w:rsidR="00431819">
        <w:t xml:space="preserve">Coleford Town Council (CTC) </w:t>
      </w:r>
    </w:p>
    <w:p w14:paraId="3591A9C1" w14:textId="77777777" w:rsidR="00736325" w:rsidRDefault="0010097D" w:rsidP="00431819">
      <w:pPr>
        <w:pStyle w:val="NormalWeb"/>
        <w:ind w:left="720"/>
        <w:rPr>
          <w:rFonts w:ascii="Arial" w:hAnsi="Arial" w:cs="Arial"/>
        </w:rPr>
      </w:pPr>
      <w:r w:rsidRPr="0010097D">
        <w:rPr>
          <w:rFonts w:ascii="Arial" w:hAnsi="Arial" w:cs="Arial"/>
        </w:rPr>
        <w:t>Otherwise, Members agreed this is f</w:t>
      </w:r>
      <w:r w:rsidR="00431819" w:rsidRPr="0010097D">
        <w:rPr>
          <w:rFonts w:ascii="Arial" w:hAnsi="Arial" w:cs="Arial"/>
        </w:rPr>
        <w:t xml:space="preserve">it for purpose </w:t>
      </w:r>
      <w:r w:rsidRPr="0010097D">
        <w:rPr>
          <w:rFonts w:ascii="Arial" w:hAnsi="Arial" w:cs="Arial"/>
        </w:rPr>
        <w:t xml:space="preserve">and </w:t>
      </w:r>
      <w:r w:rsidR="00736325">
        <w:rPr>
          <w:rFonts w:ascii="Arial" w:hAnsi="Arial" w:cs="Arial"/>
        </w:rPr>
        <w:t>it was proposed and unanimously agreed:</w:t>
      </w:r>
    </w:p>
    <w:p w14:paraId="5D00C156" w14:textId="77777777" w:rsidR="00736325" w:rsidRDefault="00736325" w:rsidP="00431819">
      <w:pPr>
        <w:pStyle w:val="NormalWeb"/>
        <w:ind w:left="720"/>
        <w:rPr>
          <w:rFonts w:ascii="Arial" w:hAnsi="Arial" w:cs="Arial"/>
        </w:rPr>
      </w:pPr>
    </w:p>
    <w:p w14:paraId="13A030A3" w14:textId="04944F83" w:rsidR="00431819" w:rsidRPr="00736325" w:rsidRDefault="00736325" w:rsidP="00431819">
      <w:pPr>
        <w:pStyle w:val="NormalWeb"/>
        <w:ind w:left="720"/>
        <w:rPr>
          <w:rFonts w:ascii="Arial" w:hAnsi="Arial" w:cs="Arial"/>
          <w:b/>
          <w:bCs/>
        </w:rPr>
      </w:pPr>
      <w:r w:rsidRPr="00736325">
        <w:rPr>
          <w:rFonts w:ascii="Arial" w:hAnsi="Arial" w:cs="Arial"/>
          <w:b/>
          <w:bCs/>
        </w:rPr>
        <w:t xml:space="preserve">Recommendation: </w:t>
      </w:r>
      <w:r w:rsidR="0010097D" w:rsidRPr="00736325">
        <w:rPr>
          <w:rFonts w:ascii="Arial" w:hAnsi="Arial" w:cs="Arial"/>
          <w:b/>
          <w:bCs/>
        </w:rPr>
        <w:t xml:space="preserve">to </w:t>
      </w:r>
      <w:r w:rsidRPr="00736325">
        <w:rPr>
          <w:rFonts w:ascii="Arial" w:hAnsi="Arial" w:cs="Arial"/>
          <w:b/>
          <w:bCs/>
        </w:rPr>
        <w:t xml:space="preserve">adopt and </w:t>
      </w:r>
      <w:r w:rsidR="0010097D" w:rsidRPr="00736325">
        <w:rPr>
          <w:rFonts w:ascii="Arial" w:hAnsi="Arial" w:cs="Arial"/>
          <w:b/>
          <w:bCs/>
        </w:rPr>
        <w:t xml:space="preserve">publish </w:t>
      </w:r>
      <w:r w:rsidR="00431819" w:rsidRPr="00736325">
        <w:rPr>
          <w:rFonts w:ascii="Arial" w:hAnsi="Arial" w:cs="Arial"/>
          <w:b/>
          <w:bCs/>
        </w:rPr>
        <w:t xml:space="preserve">on </w:t>
      </w:r>
      <w:r>
        <w:rPr>
          <w:rFonts w:ascii="Arial" w:hAnsi="Arial" w:cs="Arial"/>
          <w:b/>
          <w:bCs/>
        </w:rPr>
        <w:t xml:space="preserve">the </w:t>
      </w:r>
      <w:r w:rsidR="00431819" w:rsidRPr="00736325">
        <w:rPr>
          <w:rFonts w:ascii="Arial" w:hAnsi="Arial" w:cs="Arial"/>
          <w:b/>
          <w:bCs/>
        </w:rPr>
        <w:t>website</w:t>
      </w:r>
      <w:r w:rsidR="0010097D" w:rsidRPr="00736325">
        <w:rPr>
          <w:rFonts w:ascii="Arial" w:hAnsi="Arial" w:cs="Arial"/>
          <w:b/>
          <w:bCs/>
        </w:rPr>
        <w:t>.</w:t>
      </w:r>
    </w:p>
    <w:p w14:paraId="23D6CDF0" w14:textId="77777777" w:rsidR="0010097D" w:rsidRPr="0010097D" w:rsidRDefault="0010097D" w:rsidP="00431819">
      <w:pPr>
        <w:pStyle w:val="NormalWeb"/>
        <w:ind w:left="720"/>
        <w:rPr>
          <w:rFonts w:ascii="Arial" w:hAnsi="Arial" w:cs="Arial"/>
          <w:b/>
          <w:color w:val="000000"/>
        </w:rPr>
      </w:pPr>
    </w:p>
    <w:p w14:paraId="78BEE50D" w14:textId="77777777" w:rsidR="00C30E23" w:rsidRDefault="00C30E23" w:rsidP="008E210A">
      <w:pPr>
        <w:pStyle w:val="NormalWeb"/>
        <w:numPr>
          <w:ilvl w:val="0"/>
          <w:numId w:val="2"/>
        </w:numPr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>To consider renewal of Sexton’s Contract, and make recommendations as necessary</w:t>
      </w:r>
    </w:p>
    <w:p w14:paraId="5E01B028" w14:textId="77777777" w:rsidR="00BE3DFC" w:rsidRDefault="00BE3DFC" w:rsidP="00BE3DFC">
      <w:pPr>
        <w:pStyle w:val="NormalWeb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After some discussion, the below 2 part recommendation was agreed:</w:t>
      </w:r>
    </w:p>
    <w:p w14:paraId="6109B1E8" w14:textId="77777777" w:rsidR="009724D3" w:rsidRDefault="009724D3" w:rsidP="00BE3DFC">
      <w:pPr>
        <w:pStyle w:val="NormalWeb"/>
        <w:ind w:left="714"/>
        <w:rPr>
          <w:rFonts w:ascii="Arial" w:hAnsi="Arial" w:cs="Arial"/>
          <w:bCs/>
          <w:color w:val="000000"/>
        </w:rPr>
      </w:pPr>
    </w:p>
    <w:p w14:paraId="25FCC9FE" w14:textId="4E3D604D" w:rsidR="00580387" w:rsidRPr="0032624C" w:rsidRDefault="009724D3" w:rsidP="00BE3DFC">
      <w:pPr>
        <w:pStyle w:val="NormalWeb"/>
        <w:ind w:left="714"/>
        <w:rPr>
          <w:rFonts w:ascii="Arial" w:hAnsi="Arial" w:cs="Arial"/>
          <w:b/>
          <w:color w:val="000000"/>
        </w:rPr>
      </w:pPr>
      <w:r w:rsidRPr="0032624C">
        <w:rPr>
          <w:rFonts w:ascii="Arial" w:hAnsi="Arial" w:cs="Arial"/>
          <w:b/>
          <w:color w:val="000000"/>
        </w:rPr>
        <w:t>Recommendation: part</w:t>
      </w:r>
      <w:r w:rsidR="00580387" w:rsidRPr="0032624C">
        <w:rPr>
          <w:rFonts w:ascii="Arial" w:hAnsi="Arial" w:cs="Arial"/>
          <w:b/>
          <w:color w:val="000000"/>
        </w:rPr>
        <w:t xml:space="preserve"> </w:t>
      </w:r>
      <w:r w:rsidRPr="0032624C">
        <w:rPr>
          <w:rFonts w:ascii="Arial" w:hAnsi="Arial" w:cs="Arial"/>
          <w:b/>
          <w:color w:val="000000"/>
        </w:rPr>
        <w:t>1: t</w:t>
      </w:r>
      <w:r w:rsidR="00BE3DFC" w:rsidRPr="0032624C">
        <w:rPr>
          <w:rFonts w:ascii="Arial" w:hAnsi="Arial" w:cs="Arial"/>
          <w:b/>
          <w:color w:val="000000"/>
        </w:rPr>
        <w:t xml:space="preserve">o ask the Contractor their </w:t>
      </w:r>
      <w:r w:rsidR="00354D3A" w:rsidRPr="0032624C">
        <w:rPr>
          <w:rFonts w:ascii="Arial" w:hAnsi="Arial" w:cs="Arial"/>
          <w:b/>
          <w:color w:val="000000"/>
        </w:rPr>
        <w:t xml:space="preserve">view on a </w:t>
      </w:r>
      <w:r w:rsidR="0032624C" w:rsidRPr="0032624C">
        <w:rPr>
          <w:rFonts w:ascii="Arial" w:hAnsi="Arial" w:cs="Arial"/>
          <w:b/>
          <w:color w:val="000000"/>
        </w:rPr>
        <w:t>3-year</w:t>
      </w:r>
      <w:r w:rsidR="00354D3A" w:rsidRPr="0032624C">
        <w:rPr>
          <w:rFonts w:ascii="Arial" w:hAnsi="Arial" w:cs="Arial"/>
          <w:b/>
          <w:color w:val="000000"/>
        </w:rPr>
        <w:t xml:space="preserve"> contract</w:t>
      </w:r>
      <w:r w:rsidRPr="0032624C">
        <w:rPr>
          <w:rFonts w:ascii="Arial" w:hAnsi="Arial" w:cs="Arial"/>
          <w:b/>
          <w:color w:val="000000"/>
        </w:rPr>
        <w:t xml:space="preserve">, </w:t>
      </w:r>
      <w:r w:rsidR="00354D3A" w:rsidRPr="0032624C">
        <w:rPr>
          <w:rFonts w:ascii="Arial" w:hAnsi="Arial" w:cs="Arial"/>
          <w:b/>
          <w:color w:val="000000"/>
        </w:rPr>
        <w:t xml:space="preserve">with a </w:t>
      </w:r>
    </w:p>
    <w:p w14:paraId="0AB8AE9C" w14:textId="3D770E69" w:rsidR="00354D3A" w:rsidRPr="0032624C" w:rsidRDefault="00BE3DFC" w:rsidP="00BE3DFC">
      <w:pPr>
        <w:pStyle w:val="NormalWeb"/>
        <w:ind w:left="714"/>
        <w:rPr>
          <w:rFonts w:ascii="Arial" w:hAnsi="Arial" w:cs="Arial"/>
          <w:b/>
          <w:color w:val="000000"/>
        </w:rPr>
      </w:pPr>
      <w:r w:rsidRPr="0032624C">
        <w:rPr>
          <w:rFonts w:ascii="Arial" w:hAnsi="Arial" w:cs="Arial"/>
          <w:b/>
          <w:color w:val="000000"/>
        </w:rPr>
        <w:t>‘</w:t>
      </w:r>
      <w:r w:rsidR="00C932F9" w:rsidRPr="0032624C">
        <w:rPr>
          <w:rFonts w:ascii="Arial" w:hAnsi="Arial" w:cs="Arial"/>
          <w:b/>
          <w:color w:val="000000"/>
        </w:rPr>
        <w:t xml:space="preserve">cap </w:t>
      </w:r>
      <w:r w:rsidR="0032624C" w:rsidRPr="0032624C">
        <w:rPr>
          <w:rFonts w:ascii="Arial" w:hAnsi="Arial" w:cs="Arial"/>
          <w:b/>
          <w:color w:val="000000"/>
        </w:rPr>
        <w:t>a</w:t>
      </w:r>
      <w:r w:rsidR="00C932F9" w:rsidRPr="0032624C">
        <w:rPr>
          <w:rFonts w:ascii="Arial" w:hAnsi="Arial" w:cs="Arial"/>
          <w:b/>
          <w:color w:val="000000"/>
        </w:rPr>
        <w:t>n</w:t>
      </w:r>
      <w:r w:rsidR="0032624C" w:rsidRPr="0032624C">
        <w:rPr>
          <w:rFonts w:ascii="Arial" w:hAnsi="Arial" w:cs="Arial"/>
          <w:b/>
          <w:color w:val="000000"/>
        </w:rPr>
        <w:t>d</w:t>
      </w:r>
      <w:r w:rsidR="00C932F9" w:rsidRPr="0032624C">
        <w:rPr>
          <w:rFonts w:ascii="Arial" w:hAnsi="Arial" w:cs="Arial"/>
          <w:b/>
          <w:color w:val="000000"/>
        </w:rPr>
        <w:t xml:space="preserve"> collar</w:t>
      </w:r>
      <w:r w:rsidRPr="0032624C">
        <w:rPr>
          <w:rFonts w:ascii="Arial" w:hAnsi="Arial" w:cs="Arial"/>
          <w:b/>
          <w:color w:val="000000"/>
        </w:rPr>
        <w:t>’</w:t>
      </w:r>
      <w:r w:rsidR="00C932F9" w:rsidRPr="0032624C">
        <w:rPr>
          <w:rFonts w:ascii="Arial" w:hAnsi="Arial" w:cs="Arial"/>
          <w:b/>
          <w:color w:val="000000"/>
        </w:rPr>
        <w:t xml:space="preserve"> / upper and lower limit RP</w:t>
      </w:r>
      <w:r w:rsidRPr="0032624C">
        <w:rPr>
          <w:rFonts w:ascii="Arial" w:hAnsi="Arial" w:cs="Arial"/>
          <w:b/>
          <w:color w:val="000000"/>
        </w:rPr>
        <w:t>I</w:t>
      </w:r>
      <w:r w:rsidR="00C932F9" w:rsidRPr="0032624C">
        <w:rPr>
          <w:rFonts w:ascii="Arial" w:hAnsi="Arial" w:cs="Arial"/>
          <w:b/>
          <w:color w:val="000000"/>
        </w:rPr>
        <w:t xml:space="preserve"> review </w:t>
      </w:r>
      <w:r w:rsidRPr="0032624C">
        <w:rPr>
          <w:rFonts w:ascii="Arial" w:hAnsi="Arial" w:cs="Arial"/>
          <w:b/>
          <w:color w:val="000000"/>
        </w:rPr>
        <w:t xml:space="preserve">of </w:t>
      </w:r>
      <w:r w:rsidR="00C932F9" w:rsidRPr="0032624C">
        <w:rPr>
          <w:rFonts w:ascii="Arial" w:hAnsi="Arial" w:cs="Arial"/>
          <w:b/>
          <w:color w:val="000000"/>
        </w:rPr>
        <w:t>2</w:t>
      </w:r>
      <w:r w:rsidRPr="0032624C">
        <w:rPr>
          <w:rFonts w:ascii="Arial" w:hAnsi="Arial" w:cs="Arial"/>
          <w:b/>
          <w:color w:val="000000"/>
        </w:rPr>
        <w:t xml:space="preserve"> - </w:t>
      </w:r>
      <w:r w:rsidR="00C932F9" w:rsidRPr="0032624C">
        <w:rPr>
          <w:rFonts w:ascii="Arial" w:hAnsi="Arial" w:cs="Arial"/>
          <w:b/>
          <w:color w:val="000000"/>
        </w:rPr>
        <w:t>5%</w:t>
      </w:r>
      <w:r w:rsidRPr="0032624C">
        <w:rPr>
          <w:rFonts w:ascii="Arial" w:hAnsi="Arial" w:cs="Arial"/>
          <w:b/>
          <w:color w:val="000000"/>
        </w:rPr>
        <w:t>.</w:t>
      </w:r>
    </w:p>
    <w:p w14:paraId="1AAC80CF" w14:textId="3905D464" w:rsidR="00C932F9" w:rsidRPr="0032624C" w:rsidRDefault="009724D3" w:rsidP="00BE3DFC">
      <w:pPr>
        <w:pStyle w:val="NormalWeb"/>
        <w:ind w:left="714"/>
        <w:rPr>
          <w:rFonts w:ascii="Arial" w:hAnsi="Arial" w:cs="Arial"/>
          <w:b/>
          <w:color w:val="000000"/>
        </w:rPr>
      </w:pPr>
      <w:r w:rsidRPr="0032624C">
        <w:rPr>
          <w:rFonts w:ascii="Arial" w:hAnsi="Arial" w:cs="Arial"/>
          <w:b/>
          <w:color w:val="000000"/>
        </w:rPr>
        <w:t>Part 2: if the Contractor does not want to agree to this, to remain as</w:t>
      </w:r>
      <w:r w:rsidR="00C932F9" w:rsidRPr="0032624C">
        <w:rPr>
          <w:rFonts w:ascii="Arial" w:hAnsi="Arial" w:cs="Arial"/>
          <w:b/>
          <w:color w:val="000000"/>
        </w:rPr>
        <w:t xml:space="preserve"> proposed</w:t>
      </w:r>
      <w:r w:rsidR="00580387" w:rsidRPr="0032624C">
        <w:rPr>
          <w:rFonts w:ascii="Arial" w:hAnsi="Arial" w:cs="Arial"/>
          <w:b/>
          <w:color w:val="000000"/>
        </w:rPr>
        <w:t xml:space="preserve"> for</w:t>
      </w:r>
      <w:r w:rsidR="00C932F9" w:rsidRPr="0032624C">
        <w:rPr>
          <w:rFonts w:ascii="Arial" w:hAnsi="Arial" w:cs="Arial"/>
          <w:b/>
          <w:color w:val="000000"/>
        </w:rPr>
        <w:t xml:space="preserve"> </w:t>
      </w:r>
      <w:r w:rsidRPr="0032624C">
        <w:rPr>
          <w:rFonts w:ascii="Arial" w:hAnsi="Arial" w:cs="Arial"/>
          <w:b/>
          <w:color w:val="000000"/>
        </w:rPr>
        <w:t xml:space="preserve">a </w:t>
      </w:r>
      <w:r w:rsidR="00C932F9" w:rsidRPr="0032624C">
        <w:rPr>
          <w:rFonts w:ascii="Arial" w:hAnsi="Arial" w:cs="Arial"/>
          <w:b/>
          <w:color w:val="000000"/>
        </w:rPr>
        <w:t>12 mont</w:t>
      </w:r>
      <w:r w:rsidRPr="0032624C">
        <w:rPr>
          <w:rFonts w:ascii="Arial" w:hAnsi="Arial" w:cs="Arial"/>
          <w:b/>
          <w:color w:val="000000"/>
        </w:rPr>
        <w:t>h contract.</w:t>
      </w:r>
    </w:p>
    <w:p w14:paraId="70302BDA" w14:textId="4CA36275" w:rsidR="00C932F9" w:rsidRPr="00BE3DFC" w:rsidRDefault="00580387" w:rsidP="00BE3DFC">
      <w:pPr>
        <w:pStyle w:val="NormalWeb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Cllr </w:t>
      </w:r>
      <w:r w:rsidR="00D64EF5" w:rsidRPr="00BE3DFC">
        <w:rPr>
          <w:rFonts w:ascii="Arial" w:hAnsi="Arial" w:cs="Arial"/>
          <w:bCs/>
          <w:color w:val="000000"/>
        </w:rPr>
        <w:t>N</w:t>
      </w:r>
      <w:r>
        <w:rPr>
          <w:rFonts w:ascii="Arial" w:hAnsi="Arial" w:cs="Arial"/>
          <w:bCs/>
          <w:color w:val="000000"/>
        </w:rPr>
        <w:t xml:space="preserve"> </w:t>
      </w:r>
      <w:r w:rsidR="00D64EF5" w:rsidRPr="00BE3DFC">
        <w:rPr>
          <w:rFonts w:ascii="Arial" w:hAnsi="Arial" w:cs="Arial"/>
          <w:bCs/>
          <w:color w:val="000000"/>
        </w:rPr>
        <w:t>P</w:t>
      </w:r>
      <w:r>
        <w:rPr>
          <w:rFonts w:ascii="Arial" w:hAnsi="Arial" w:cs="Arial"/>
          <w:bCs/>
          <w:color w:val="000000"/>
        </w:rPr>
        <w:t>enny</w:t>
      </w:r>
      <w:r w:rsidR="00D64EF5" w:rsidRPr="00BE3DFC">
        <w:rPr>
          <w:rFonts w:ascii="Arial" w:hAnsi="Arial" w:cs="Arial"/>
          <w:bCs/>
          <w:color w:val="000000"/>
        </w:rPr>
        <w:t xml:space="preserve"> moved, </w:t>
      </w:r>
      <w:r>
        <w:rPr>
          <w:rFonts w:ascii="Arial" w:hAnsi="Arial" w:cs="Arial"/>
          <w:bCs/>
          <w:color w:val="000000"/>
        </w:rPr>
        <w:t xml:space="preserve">Cllr </w:t>
      </w:r>
      <w:r w:rsidR="00D64EF5" w:rsidRPr="00BE3DFC">
        <w:rPr>
          <w:rFonts w:ascii="Arial" w:hAnsi="Arial" w:cs="Arial"/>
          <w:bCs/>
          <w:color w:val="000000"/>
        </w:rPr>
        <w:t>M</w:t>
      </w:r>
      <w:r>
        <w:rPr>
          <w:rFonts w:ascii="Arial" w:hAnsi="Arial" w:cs="Arial"/>
          <w:bCs/>
          <w:color w:val="000000"/>
        </w:rPr>
        <w:t xml:space="preserve"> B</w:t>
      </w:r>
      <w:r w:rsidR="00D64EF5" w:rsidRPr="00BE3DFC">
        <w:rPr>
          <w:rFonts w:ascii="Arial" w:hAnsi="Arial" w:cs="Arial"/>
          <w:bCs/>
          <w:color w:val="000000"/>
        </w:rPr>
        <w:t>eard seconded</w:t>
      </w:r>
      <w:r>
        <w:rPr>
          <w:rFonts w:ascii="Arial" w:hAnsi="Arial" w:cs="Arial"/>
          <w:bCs/>
          <w:color w:val="000000"/>
        </w:rPr>
        <w:t>, unanimously agreed.</w:t>
      </w:r>
    </w:p>
    <w:p w14:paraId="07642ECC" w14:textId="77777777" w:rsidR="00D64EF5" w:rsidRPr="00403725" w:rsidRDefault="00D64EF5" w:rsidP="008E210A">
      <w:pPr>
        <w:pStyle w:val="NormalWeb"/>
        <w:rPr>
          <w:rFonts w:ascii="Arial" w:hAnsi="Arial" w:cs="Arial"/>
          <w:b/>
          <w:color w:val="000000"/>
        </w:rPr>
      </w:pPr>
    </w:p>
    <w:p w14:paraId="4E661204" w14:textId="77777777" w:rsidR="00C30E23" w:rsidRDefault="00C30E23" w:rsidP="008E210A">
      <w:pPr>
        <w:pStyle w:val="NormalWeb"/>
        <w:numPr>
          <w:ilvl w:val="0"/>
          <w:numId w:val="2"/>
        </w:numPr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>To receive update re: pond liner, and make recommendations as necessary</w:t>
      </w:r>
    </w:p>
    <w:p w14:paraId="2694CDCB" w14:textId="4DDC1EC5" w:rsidR="00B22548" w:rsidRDefault="00B22548" w:rsidP="00323A1E">
      <w:pPr>
        <w:pStyle w:val="NormalWeb"/>
        <w:ind w:left="714"/>
        <w:rPr>
          <w:rFonts w:ascii="Arial" w:hAnsi="Arial" w:cs="Arial"/>
          <w:bCs/>
          <w:color w:val="000000"/>
        </w:rPr>
      </w:pPr>
      <w:r w:rsidRPr="00323A1E">
        <w:rPr>
          <w:rFonts w:ascii="Arial" w:hAnsi="Arial" w:cs="Arial"/>
          <w:bCs/>
          <w:color w:val="000000"/>
        </w:rPr>
        <w:t>T</w:t>
      </w:r>
      <w:r w:rsidR="00323A1E">
        <w:rPr>
          <w:rFonts w:ascii="Arial" w:hAnsi="Arial" w:cs="Arial"/>
          <w:bCs/>
          <w:color w:val="000000"/>
        </w:rPr>
        <w:t xml:space="preserve">he Town </w:t>
      </w:r>
      <w:r w:rsidRPr="00323A1E">
        <w:rPr>
          <w:rFonts w:ascii="Arial" w:hAnsi="Arial" w:cs="Arial"/>
          <w:bCs/>
          <w:color w:val="000000"/>
        </w:rPr>
        <w:t>C</w:t>
      </w:r>
      <w:r w:rsidR="00323A1E">
        <w:rPr>
          <w:rFonts w:ascii="Arial" w:hAnsi="Arial" w:cs="Arial"/>
          <w:bCs/>
          <w:color w:val="000000"/>
        </w:rPr>
        <w:t>lerk</w:t>
      </w:r>
      <w:r w:rsidRPr="00323A1E">
        <w:rPr>
          <w:rFonts w:ascii="Arial" w:hAnsi="Arial" w:cs="Arial"/>
          <w:bCs/>
          <w:color w:val="000000"/>
        </w:rPr>
        <w:t xml:space="preserve"> gave</w:t>
      </w:r>
      <w:r w:rsidR="00323A1E">
        <w:rPr>
          <w:rFonts w:ascii="Arial" w:hAnsi="Arial" w:cs="Arial"/>
          <w:bCs/>
          <w:color w:val="000000"/>
        </w:rPr>
        <w:t xml:space="preserve"> an</w:t>
      </w:r>
      <w:r w:rsidRPr="00323A1E">
        <w:rPr>
          <w:rFonts w:ascii="Arial" w:hAnsi="Arial" w:cs="Arial"/>
          <w:bCs/>
          <w:color w:val="000000"/>
        </w:rPr>
        <w:t xml:space="preserve"> update on the </w:t>
      </w:r>
      <w:r w:rsidR="00323A1E">
        <w:rPr>
          <w:rFonts w:ascii="Arial" w:hAnsi="Arial" w:cs="Arial"/>
          <w:bCs/>
          <w:color w:val="000000"/>
        </w:rPr>
        <w:t>p</w:t>
      </w:r>
      <w:r w:rsidRPr="00323A1E">
        <w:rPr>
          <w:rFonts w:ascii="Arial" w:hAnsi="Arial" w:cs="Arial"/>
          <w:bCs/>
          <w:color w:val="000000"/>
        </w:rPr>
        <w:t>ond liner</w:t>
      </w:r>
      <w:r w:rsidR="00323A1E">
        <w:rPr>
          <w:rFonts w:ascii="Arial" w:hAnsi="Arial" w:cs="Arial"/>
          <w:bCs/>
          <w:color w:val="000000"/>
        </w:rPr>
        <w:t xml:space="preserve"> at Bells Field</w:t>
      </w:r>
      <w:r w:rsidR="00153E85">
        <w:rPr>
          <w:rFonts w:ascii="Arial" w:hAnsi="Arial" w:cs="Arial"/>
          <w:bCs/>
          <w:color w:val="000000"/>
        </w:rPr>
        <w:t xml:space="preserve"> and relayed the report from Kilmaha, stating that the pond now seems to be holding water. </w:t>
      </w:r>
      <w:r w:rsidRPr="00323A1E">
        <w:rPr>
          <w:rFonts w:ascii="Arial" w:hAnsi="Arial" w:cs="Arial"/>
          <w:bCs/>
          <w:color w:val="000000"/>
        </w:rPr>
        <w:t xml:space="preserve"> </w:t>
      </w:r>
    </w:p>
    <w:p w14:paraId="2CD7FBA8" w14:textId="3A8C0FD5" w:rsidR="000A3284" w:rsidRPr="00323A1E" w:rsidRDefault="000A3284" w:rsidP="00323A1E">
      <w:pPr>
        <w:pStyle w:val="NormalWeb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Cllr N Penny added that the liner is a self-healing liner. </w:t>
      </w:r>
    </w:p>
    <w:p w14:paraId="4A11B591" w14:textId="36FB814E" w:rsidR="008E210A" w:rsidRPr="00323A1E" w:rsidRDefault="000A3284" w:rsidP="00323A1E">
      <w:pPr>
        <w:pStyle w:val="NormalWeb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It was agreed to a</w:t>
      </w:r>
      <w:r w:rsidR="00B22548" w:rsidRPr="00323A1E">
        <w:rPr>
          <w:rFonts w:ascii="Arial" w:hAnsi="Arial" w:cs="Arial"/>
          <w:bCs/>
          <w:color w:val="000000"/>
        </w:rPr>
        <w:t xml:space="preserve">sk </w:t>
      </w:r>
      <w:r>
        <w:rPr>
          <w:rFonts w:ascii="Arial" w:hAnsi="Arial" w:cs="Arial"/>
          <w:bCs/>
          <w:color w:val="000000"/>
        </w:rPr>
        <w:t xml:space="preserve">Forest Equipment Services the </w:t>
      </w:r>
      <w:r w:rsidRPr="00323A1E">
        <w:rPr>
          <w:rFonts w:ascii="Arial" w:hAnsi="Arial" w:cs="Arial"/>
          <w:bCs/>
          <w:color w:val="000000"/>
        </w:rPr>
        <w:t>frequency</w:t>
      </w:r>
      <w:r w:rsidR="003C760C" w:rsidRPr="00323A1E">
        <w:rPr>
          <w:rFonts w:ascii="Arial" w:hAnsi="Arial" w:cs="Arial"/>
          <w:bCs/>
          <w:color w:val="000000"/>
        </w:rPr>
        <w:t xml:space="preserve"> of inspecting and cleaning </w:t>
      </w:r>
      <w:r>
        <w:rPr>
          <w:rFonts w:ascii="Arial" w:hAnsi="Arial" w:cs="Arial"/>
          <w:bCs/>
          <w:color w:val="000000"/>
        </w:rPr>
        <w:t xml:space="preserve">the </w:t>
      </w:r>
      <w:r w:rsidR="003C760C" w:rsidRPr="00323A1E">
        <w:rPr>
          <w:rFonts w:ascii="Arial" w:hAnsi="Arial" w:cs="Arial"/>
          <w:bCs/>
          <w:color w:val="000000"/>
        </w:rPr>
        <w:t>hydrobrake</w:t>
      </w:r>
      <w:r w:rsidR="00BE3DFC">
        <w:rPr>
          <w:rFonts w:ascii="Arial" w:hAnsi="Arial" w:cs="Arial"/>
          <w:bCs/>
          <w:color w:val="000000"/>
        </w:rPr>
        <w:t xml:space="preserve"> system. </w:t>
      </w:r>
    </w:p>
    <w:p w14:paraId="5A7E1F47" w14:textId="18C618D1" w:rsidR="00721076" w:rsidRPr="00323A1E" w:rsidRDefault="00BE3DFC" w:rsidP="00323A1E">
      <w:pPr>
        <w:pStyle w:val="NormalWeb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Due to an inspection needed on the pond, Cllr </w:t>
      </w:r>
      <w:r w:rsidR="00721076" w:rsidRPr="00323A1E">
        <w:rPr>
          <w:rFonts w:ascii="Arial" w:hAnsi="Arial" w:cs="Arial"/>
          <w:bCs/>
          <w:color w:val="000000"/>
        </w:rPr>
        <w:t>P</w:t>
      </w:r>
      <w:r>
        <w:rPr>
          <w:rFonts w:ascii="Arial" w:hAnsi="Arial" w:cs="Arial"/>
          <w:bCs/>
          <w:color w:val="000000"/>
        </w:rPr>
        <w:t xml:space="preserve"> </w:t>
      </w:r>
      <w:r w:rsidR="00721076" w:rsidRPr="00323A1E">
        <w:rPr>
          <w:rFonts w:ascii="Arial" w:hAnsi="Arial" w:cs="Arial"/>
          <w:bCs/>
          <w:color w:val="000000"/>
        </w:rPr>
        <w:t xml:space="preserve">Kay </w:t>
      </w:r>
      <w:r>
        <w:rPr>
          <w:rFonts w:ascii="Arial" w:hAnsi="Arial" w:cs="Arial"/>
          <w:bCs/>
          <w:color w:val="000000"/>
        </w:rPr>
        <w:t xml:space="preserve">moved to </w:t>
      </w:r>
      <w:r w:rsidR="00721076" w:rsidRPr="00323A1E">
        <w:rPr>
          <w:rFonts w:ascii="Arial" w:hAnsi="Arial" w:cs="Arial"/>
          <w:bCs/>
          <w:color w:val="000000"/>
        </w:rPr>
        <w:t xml:space="preserve">defer </w:t>
      </w:r>
      <w:r>
        <w:rPr>
          <w:rFonts w:ascii="Arial" w:hAnsi="Arial" w:cs="Arial"/>
          <w:bCs/>
          <w:color w:val="000000"/>
        </w:rPr>
        <w:t xml:space="preserve">this item </w:t>
      </w:r>
      <w:r w:rsidR="00721076" w:rsidRPr="00323A1E">
        <w:rPr>
          <w:rFonts w:ascii="Arial" w:hAnsi="Arial" w:cs="Arial"/>
          <w:bCs/>
          <w:color w:val="000000"/>
        </w:rPr>
        <w:t xml:space="preserve">to next </w:t>
      </w:r>
      <w:r w:rsidRPr="00323A1E">
        <w:rPr>
          <w:rFonts w:ascii="Arial" w:hAnsi="Arial" w:cs="Arial"/>
          <w:bCs/>
          <w:color w:val="000000"/>
        </w:rPr>
        <w:t>month’s</w:t>
      </w:r>
      <w:r w:rsidR="00721076" w:rsidRPr="00323A1E">
        <w:rPr>
          <w:rFonts w:ascii="Arial" w:hAnsi="Arial" w:cs="Arial"/>
          <w:bCs/>
          <w:color w:val="000000"/>
        </w:rPr>
        <w:t xml:space="preserve"> agenda. </w:t>
      </w:r>
    </w:p>
    <w:p w14:paraId="1496FDEC" w14:textId="3AAD45A4" w:rsidR="00721076" w:rsidRDefault="00721076" w:rsidP="00323A1E">
      <w:pPr>
        <w:pStyle w:val="NormalWeb"/>
        <w:ind w:left="714"/>
        <w:rPr>
          <w:rFonts w:ascii="Arial" w:hAnsi="Arial" w:cs="Arial"/>
          <w:bCs/>
          <w:color w:val="000000"/>
        </w:rPr>
      </w:pPr>
      <w:r w:rsidRPr="00323A1E">
        <w:rPr>
          <w:rFonts w:ascii="Arial" w:hAnsi="Arial" w:cs="Arial"/>
          <w:bCs/>
          <w:color w:val="000000"/>
        </w:rPr>
        <w:t xml:space="preserve">All </w:t>
      </w:r>
      <w:r w:rsidR="00BE3DFC">
        <w:rPr>
          <w:rFonts w:ascii="Arial" w:hAnsi="Arial" w:cs="Arial"/>
          <w:bCs/>
          <w:color w:val="000000"/>
        </w:rPr>
        <w:t>Members agreed.</w:t>
      </w:r>
    </w:p>
    <w:p w14:paraId="227134FA" w14:textId="77777777" w:rsidR="00291D89" w:rsidRDefault="00291D89" w:rsidP="00291D89">
      <w:pPr>
        <w:pStyle w:val="NormalWeb"/>
        <w:rPr>
          <w:rFonts w:ascii="Arial" w:hAnsi="Arial" w:cs="Arial"/>
          <w:bCs/>
          <w:color w:val="000000"/>
        </w:rPr>
      </w:pPr>
    </w:p>
    <w:p w14:paraId="590FA890" w14:textId="3A2810D9" w:rsidR="00291D89" w:rsidRPr="00291D89" w:rsidRDefault="00291D89" w:rsidP="00291D89">
      <w:pPr>
        <w:pStyle w:val="NormalWeb"/>
        <w:rPr>
          <w:rFonts w:ascii="Arial" w:hAnsi="Arial" w:cs="Arial"/>
          <w:b/>
          <w:color w:val="000000"/>
        </w:rPr>
      </w:pPr>
      <w:r w:rsidRPr="00291D89">
        <w:rPr>
          <w:rFonts w:ascii="Arial" w:hAnsi="Arial" w:cs="Arial"/>
          <w:b/>
          <w:color w:val="000000"/>
        </w:rPr>
        <w:t>19:25pm Cllr N Penny left the room</w:t>
      </w:r>
    </w:p>
    <w:p w14:paraId="2863D88A" w14:textId="77777777" w:rsidR="00F130F8" w:rsidRPr="00323A1E" w:rsidRDefault="00F130F8" w:rsidP="00323A1E">
      <w:pPr>
        <w:pStyle w:val="NormalWeb"/>
        <w:ind w:left="714"/>
        <w:rPr>
          <w:rFonts w:ascii="Arial" w:hAnsi="Arial" w:cs="Arial"/>
          <w:bCs/>
          <w:color w:val="000000"/>
        </w:rPr>
      </w:pPr>
    </w:p>
    <w:p w14:paraId="341DDD48" w14:textId="1662ED29" w:rsidR="00C30E23" w:rsidRDefault="00C30E23" w:rsidP="008E210A">
      <w:pPr>
        <w:pStyle w:val="NormalWeb"/>
        <w:numPr>
          <w:ilvl w:val="0"/>
          <w:numId w:val="2"/>
        </w:numPr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>To consider request from Drybrook RFC re: Twinning, and make recommendations as necessary</w:t>
      </w:r>
    </w:p>
    <w:p w14:paraId="27AF2AFB" w14:textId="42D73428" w:rsidR="00721076" w:rsidRPr="00596FC9" w:rsidRDefault="00596FC9" w:rsidP="00596FC9">
      <w:pPr>
        <w:pStyle w:val="NormalWeb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Cllr </w:t>
      </w:r>
      <w:r w:rsidR="001D5E47" w:rsidRPr="00596FC9">
        <w:rPr>
          <w:rFonts w:ascii="Arial" w:hAnsi="Arial" w:cs="Arial"/>
          <w:bCs/>
          <w:color w:val="000000"/>
        </w:rPr>
        <w:t>M</w:t>
      </w:r>
      <w:r>
        <w:rPr>
          <w:rFonts w:ascii="Arial" w:hAnsi="Arial" w:cs="Arial"/>
          <w:bCs/>
          <w:color w:val="000000"/>
        </w:rPr>
        <w:t xml:space="preserve"> </w:t>
      </w:r>
      <w:r w:rsidR="001D5E47" w:rsidRPr="00596FC9">
        <w:rPr>
          <w:rFonts w:ascii="Arial" w:hAnsi="Arial" w:cs="Arial"/>
          <w:bCs/>
          <w:color w:val="000000"/>
        </w:rPr>
        <w:t>C</w:t>
      </w:r>
      <w:r>
        <w:rPr>
          <w:rFonts w:ascii="Arial" w:hAnsi="Arial" w:cs="Arial"/>
          <w:bCs/>
          <w:color w:val="000000"/>
        </w:rPr>
        <w:t>ox</w:t>
      </w:r>
      <w:r w:rsidR="001D5E47" w:rsidRPr="00596FC9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and </w:t>
      </w:r>
      <w:r w:rsidR="001D5E47" w:rsidRPr="00596FC9">
        <w:rPr>
          <w:rFonts w:ascii="Arial" w:hAnsi="Arial" w:cs="Arial"/>
          <w:bCs/>
          <w:color w:val="000000"/>
        </w:rPr>
        <w:t>P</w:t>
      </w:r>
      <w:r>
        <w:rPr>
          <w:rFonts w:ascii="Arial" w:hAnsi="Arial" w:cs="Arial"/>
          <w:bCs/>
          <w:color w:val="000000"/>
        </w:rPr>
        <w:t xml:space="preserve"> </w:t>
      </w:r>
      <w:r w:rsidR="001D5E47" w:rsidRPr="00596FC9">
        <w:rPr>
          <w:rFonts w:ascii="Arial" w:hAnsi="Arial" w:cs="Arial"/>
          <w:bCs/>
          <w:color w:val="000000"/>
        </w:rPr>
        <w:t xml:space="preserve">Kay </w:t>
      </w:r>
      <w:r>
        <w:rPr>
          <w:rFonts w:ascii="Arial" w:hAnsi="Arial" w:cs="Arial"/>
          <w:bCs/>
          <w:color w:val="000000"/>
        </w:rPr>
        <w:t xml:space="preserve">reiterated their </w:t>
      </w:r>
      <w:r w:rsidR="001D5E47" w:rsidRPr="00596FC9">
        <w:rPr>
          <w:rFonts w:ascii="Arial" w:hAnsi="Arial" w:cs="Arial"/>
          <w:bCs/>
          <w:color w:val="000000"/>
        </w:rPr>
        <w:t>personal interes</w:t>
      </w:r>
      <w:r w:rsidR="00323A1E">
        <w:rPr>
          <w:rFonts w:ascii="Arial" w:hAnsi="Arial" w:cs="Arial"/>
          <w:bCs/>
          <w:color w:val="000000"/>
        </w:rPr>
        <w:t xml:space="preserve">t in Twinning. </w:t>
      </w:r>
    </w:p>
    <w:p w14:paraId="0E05EC7D" w14:textId="3BC8B496" w:rsidR="001D5E47" w:rsidRPr="00596FC9" w:rsidRDefault="00596FC9" w:rsidP="00596FC9">
      <w:pPr>
        <w:pStyle w:val="NormalWeb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Cllr M Cox </w:t>
      </w:r>
      <w:r w:rsidR="00043ED7">
        <w:rPr>
          <w:rFonts w:ascii="Arial" w:hAnsi="Arial" w:cs="Arial"/>
          <w:bCs/>
          <w:color w:val="000000"/>
        </w:rPr>
        <w:t>stepped in as Chair updat</w:t>
      </w:r>
      <w:r w:rsidR="00323A1E">
        <w:rPr>
          <w:rFonts w:ascii="Arial" w:hAnsi="Arial" w:cs="Arial"/>
          <w:bCs/>
          <w:color w:val="000000"/>
        </w:rPr>
        <w:t>ing</w:t>
      </w:r>
      <w:r w:rsidR="00043ED7">
        <w:rPr>
          <w:rFonts w:ascii="Arial" w:hAnsi="Arial" w:cs="Arial"/>
          <w:bCs/>
          <w:color w:val="000000"/>
        </w:rPr>
        <w:t xml:space="preserve"> Members of the f</w:t>
      </w:r>
      <w:r w:rsidR="001D5E47" w:rsidRPr="00596FC9">
        <w:rPr>
          <w:rFonts w:ascii="Arial" w:hAnsi="Arial" w:cs="Arial"/>
          <w:bCs/>
          <w:color w:val="000000"/>
        </w:rPr>
        <w:t>inancial support</w:t>
      </w:r>
      <w:r w:rsidR="00043ED7">
        <w:rPr>
          <w:rFonts w:ascii="Arial" w:hAnsi="Arial" w:cs="Arial"/>
          <w:bCs/>
          <w:color w:val="000000"/>
        </w:rPr>
        <w:t xml:space="preserve"> request</w:t>
      </w:r>
      <w:r w:rsidR="001D5E47" w:rsidRPr="00596FC9">
        <w:rPr>
          <w:rFonts w:ascii="Arial" w:hAnsi="Arial" w:cs="Arial"/>
          <w:bCs/>
          <w:color w:val="000000"/>
        </w:rPr>
        <w:t xml:space="preserve"> of £1000</w:t>
      </w:r>
      <w:r w:rsidR="00043ED7">
        <w:rPr>
          <w:rFonts w:ascii="Arial" w:hAnsi="Arial" w:cs="Arial"/>
          <w:bCs/>
          <w:color w:val="000000"/>
        </w:rPr>
        <w:t>.00</w:t>
      </w:r>
      <w:r w:rsidR="001D5E47" w:rsidRPr="00596FC9">
        <w:rPr>
          <w:rFonts w:ascii="Arial" w:hAnsi="Arial" w:cs="Arial"/>
          <w:bCs/>
          <w:color w:val="000000"/>
        </w:rPr>
        <w:t xml:space="preserve"> </w:t>
      </w:r>
      <w:r w:rsidR="00C057AF">
        <w:rPr>
          <w:rFonts w:ascii="Arial" w:hAnsi="Arial" w:cs="Arial"/>
          <w:bCs/>
          <w:color w:val="000000"/>
        </w:rPr>
        <w:t xml:space="preserve">for Drybrook RFC, to </w:t>
      </w:r>
      <w:r w:rsidR="001D5E47" w:rsidRPr="00596FC9">
        <w:rPr>
          <w:rFonts w:ascii="Arial" w:hAnsi="Arial" w:cs="Arial"/>
          <w:bCs/>
          <w:color w:val="000000"/>
        </w:rPr>
        <w:t xml:space="preserve">support </w:t>
      </w:r>
      <w:r w:rsidR="00C057AF">
        <w:rPr>
          <w:rFonts w:ascii="Arial" w:hAnsi="Arial" w:cs="Arial"/>
          <w:bCs/>
          <w:color w:val="000000"/>
        </w:rPr>
        <w:t xml:space="preserve">their </w:t>
      </w:r>
      <w:r w:rsidR="001D5E47" w:rsidRPr="00596FC9">
        <w:rPr>
          <w:rFonts w:ascii="Arial" w:hAnsi="Arial" w:cs="Arial"/>
          <w:bCs/>
          <w:color w:val="000000"/>
        </w:rPr>
        <w:t xml:space="preserve">tour. </w:t>
      </w:r>
    </w:p>
    <w:p w14:paraId="4E95628E" w14:textId="1D4EB829" w:rsidR="001D5E47" w:rsidRPr="00596FC9" w:rsidRDefault="00323A1E" w:rsidP="00596FC9">
      <w:pPr>
        <w:pStyle w:val="NormalWeb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The below recommendation was</w:t>
      </w:r>
      <w:r w:rsidR="00C057AF">
        <w:rPr>
          <w:rFonts w:ascii="Arial" w:hAnsi="Arial" w:cs="Arial"/>
          <w:bCs/>
          <w:color w:val="000000"/>
        </w:rPr>
        <w:t xml:space="preserve"> agreed</w:t>
      </w:r>
      <w:r>
        <w:rPr>
          <w:rFonts w:ascii="Arial" w:hAnsi="Arial" w:cs="Arial"/>
          <w:bCs/>
          <w:color w:val="000000"/>
        </w:rPr>
        <w:t xml:space="preserve">, </w:t>
      </w:r>
      <w:r w:rsidR="005E4F3B">
        <w:rPr>
          <w:rFonts w:ascii="Arial" w:hAnsi="Arial" w:cs="Arial"/>
          <w:bCs/>
          <w:color w:val="000000"/>
        </w:rPr>
        <w:t>noting that t</w:t>
      </w:r>
      <w:r w:rsidR="00C057AF">
        <w:rPr>
          <w:rFonts w:ascii="Arial" w:hAnsi="Arial" w:cs="Arial"/>
          <w:bCs/>
          <w:color w:val="000000"/>
        </w:rPr>
        <w:t xml:space="preserve">here </w:t>
      </w:r>
      <w:r w:rsidR="005E4F3B">
        <w:rPr>
          <w:rFonts w:ascii="Arial" w:hAnsi="Arial" w:cs="Arial"/>
          <w:bCs/>
          <w:color w:val="000000"/>
        </w:rPr>
        <w:t>is</w:t>
      </w:r>
      <w:r w:rsidR="00C057AF">
        <w:rPr>
          <w:rFonts w:ascii="Arial" w:hAnsi="Arial" w:cs="Arial"/>
          <w:bCs/>
          <w:color w:val="000000"/>
        </w:rPr>
        <w:t xml:space="preserve"> mo</w:t>
      </w:r>
      <w:r w:rsidR="00866CC1" w:rsidRPr="00596FC9">
        <w:rPr>
          <w:rFonts w:ascii="Arial" w:hAnsi="Arial" w:cs="Arial"/>
          <w:bCs/>
          <w:color w:val="000000"/>
        </w:rPr>
        <w:t>ney</w:t>
      </w:r>
      <w:r w:rsidR="00C057AF">
        <w:rPr>
          <w:rFonts w:ascii="Arial" w:hAnsi="Arial" w:cs="Arial"/>
          <w:bCs/>
          <w:color w:val="000000"/>
        </w:rPr>
        <w:t xml:space="preserve"> allocated</w:t>
      </w:r>
      <w:r w:rsidR="00866CC1" w:rsidRPr="00596FC9">
        <w:rPr>
          <w:rFonts w:ascii="Arial" w:hAnsi="Arial" w:cs="Arial"/>
          <w:bCs/>
          <w:color w:val="000000"/>
        </w:rPr>
        <w:t xml:space="preserve"> </w:t>
      </w:r>
      <w:r w:rsidR="005E4F3B">
        <w:rPr>
          <w:rFonts w:ascii="Arial" w:hAnsi="Arial" w:cs="Arial"/>
          <w:bCs/>
          <w:color w:val="000000"/>
        </w:rPr>
        <w:t>with</w:t>
      </w:r>
      <w:r w:rsidR="00866CC1" w:rsidRPr="00596FC9">
        <w:rPr>
          <w:rFonts w:ascii="Arial" w:hAnsi="Arial" w:cs="Arial"/>
          <w:bCs/>
          <w:color w:val="000000"/>
        </w:rPr>
        <w:t>in</w:t>
      </w:r>
      <w:r w:rsidR="00C057AF">
        <w:rPr>
          <w:rFonts w:ascii="Arial" w:hAnsi="Arial" w:cs="Arial"/>
          <w:bCs/>
          <w:color w:val="000000"/>
        </w:rPr>
        <w:t xml:space="preserve"> the</w:t>
      </w:r>
      <w:r w:rsidR="00866CC1" w:rsidRPr="00596FC9">
        <w:rPr>
          <w:rFonts w:ascii="Arial" w:hAnsi="Arial" w:cs="Arial"/>
          <w:bCs/>
          <w:color w:val="000000"/>
        </w:rPr>
        <w:t xml:space="preserve"> </w:t>
      </w:r>
      <w:r w:rsidR="00C057AF">
        <w:rPr>
          <w:rFonts w:ascii="Arial" w:hAnsi="Arial" w:cs="Arial"/>
          <w:bCs/>
          <w:color w:val="000000"/>
        </w:rPr>
        <w:t>budget</w:t>
      </w:r>
      <w:r w:rsidR="005E4F3B">
        <w:rPr>
          <w:rFonts w:ascii="Arial" w:hAnsi="Arial" w:cs="Arial"/>
          <w:bCs/>
          <w:color w:val="000000"/>
        </w:rPr>
        <w:t>.</w:t>
      </w:r>
    </w:p>
    <w:p w14:paraId="757F8CAD" w14:textId="1BD1FEE6" w:rsidR="005E4F3B" w:rsidRDefault="00291D89" w:rsidP="00596FC9">
      <w:pPr>
        <w:pStyle w:val="NormalWeb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Cllr P Kay proposed</w:t>
      </w:r>
      <w:r w:rsidR="002620D4">
        <w:rPr>
          <w:rFonts w:ascii="Arial" w:hAnsi="Arial" w:cs="Arial"/>
          <w:bCs/>
          <w:color w:val="000000"/>
        </w:rPr>
        <w:t>:</w:t>
      </w:r>
    </w:p>
    <w:p w14:paraId="78C37CCB" w14:textId="77777777" w:rsidR="002620D4" w:rsidRDefault="002620D4" w:rsidP="00596FC9">
      <w:pPr>
        <w:pStyle w:val="NormalWeb"/>
        <w:ind w:left="714"/>
        <w:rPr>
          <w:rFonts w:ascii="Arial" w:hAnsi="Arial" w:cs="Arial"/>
          <w:bCs/>
          <w:color w:val="000000"/>
        </w:rPr>
      </w:pPr>
    </w:p>
    <w:p w14:paraId="70AC5E5E" w14:textId="705CF8D2" w:rsidR="0020734E" w:rsidRDefault="0020734E" w:rsidP="00596FC9">
      <w:pPr>
        <w:pStyle w:val="NormalWeb"/>
        <w:ind w:left="714"/>
        <w:rPr>
          <w:rFonts w:ascii="Arial" w:hAnsi="Arial" w:cs="Arial"/>
          <w:bCs/>
          <w:color w:val="000000"/>
        </w:rPr>
      </w:pPr>
      <w:r w:rsidRPr="0020734E">
        <w:rPr>
          <w:rFonts w:ascii="Arial" w:hAnsi="Arial" w:cs="Arial"/>
          <w:b/>
          <w:color w:val="000000"/>
        </w:rPr>
        <w:t>Recommendation:</w:t>
      </w:r>
      <w:r>
        <w:rPr>
          <w:rFonts w:ascii="Arial" w:hAnsi="Arial" w:cs="Arial"/>
          <w:bCs/>
          <w:color w:val="000000"/>
        </w:rPr>
        <w:t xml:space="preserve"> </w:t>
      </w:r>
      <w:r w:rsidR="002620D4" w:rsidRPr="002620D4">
        <w:rPr>
          <w:rFonts w:ascii="Arial" w:hAnsi="Arial" w:cs="Arial"/>
          <w:b/>
          <w:color w:val="000000"/>
        </w:rPr>
        <w:t>T</w:t>
      </w:r>
      <w:r w:rsidRPr="002620D4">
        <w:rPr>
          <w:rFonts w:ascii="Arial" w:hAnsi="Arial" w:cs="Arial"/>
          <w:b/>
          <w:color w:val="000000"/>
        </w:rPr>
        <w:t>o support the financial request of £1000.00 to Drybrook RFC.</w:t>
      </w:r>
    </w:p>
    <w:p w14:paraId="321C3DEA" w14:textId="77777777" w:rsidR="0020734E" w:rsidRDefault="0020734E" w:rsidP="00596FC9">
      <w:pPr>
        <w:pStyle w:val="NormalWeb"/>
        <w:ind w:left="714"/>
        <w:rPr>
          <w:rFonts w:ascii="Arial" w:hAnsi="Arial" w:cs="Arial"/>
          <w:bCs/>
          <w:color w:val="000000"/>
        </w:rPr>
      </w:pPr>
    </w:p>
    <w:p w14:paraId="02419E13" w14:textId="44EE0939" w:rsidR="00866CC1" w:rsidRDefault="0020734E" w:rsidP="00596FC9">
      <w:pPr>
        <w:pStyle w:val="NormalWeb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Cllr </w:t>
      </w:r>
      <w:r w:rsidR="00866CC1" w:rsidRPr="00596FC9">
        <w:rPr>
          <w:rFonts w:ascii="Arial" w:hAnsi="Arial" w:cs="Arial"/>
          <w:bCs/>
          <w:color w:val="000000"/>
        </w:rPr>
        <w:t xml:space="preserve">M Beard seconded, </w:t>
      </w:r>
      <w:r>
        <w:rPr>
          <w:rFonts w:ascii="Arial" w:hAnsi="Arial" w:cs="Arial"/>
          <w:bCs/>
          <w:color w:val="000000"/>
        </w:rPr>
        <w:t xml:space="preserve">unanimously </w:t>
      </w:r>
      <w:r w:rsidR="00866CC1" w:rsidRPr="00596FC9">
        <w:rPr>
          <w:rFonts w:ascii="Arial" w:hAnsi="Arial" w:cs="Arial"/>
          <w:bCs/>
          <w:color w:val="000000"/>
        </w:rPr>
        <w:t>agreed.</w:t>
      </w:r>
    </w:p>
    <w:p w14:paraId="78A59861" w14:textId="77777777" w:rsidR="002620D4" w:rsidRPr="00596FC9" w:rsidRDefault="002620D4" w:rsidP="00596FC9">
      <w:pPr>
        <w:pStyle w:val="NormalWeb"/>
        <w:ind w:left="714"/>
        <w:rPr>
          <w:rFonts w:ascii="Arial" w:hAnsi="Arial" w:cs="Arial"/>
          <w:bCs/>
          <w:color w:val="000000"/>
        </w:rPr>
      </w:pPr>
    </w:p>
    <w:p w14:paraId="14D40381" w14:textId="6A8655D9" w:rsidR="00866CC1" w:rsidRPr="002620D4" w:rsidRDefault="002620D4" w:rsidP="002620D4">
      <w:pPr>
        <w:pStyle w:val="NormalWeb"/>
        <w:rPr>
          <w:rFonts w:ascii="Arial" w:hAnsi="Arial" w:cs="Arial"/>
          <w:b/>
          <w:color w:val="000000"/>
        </w:rPr>
      </w:pPr>
      <w:r w:rsidRPr="002620D4">
        <w:rPr>
          <w:rFonts w:ascii="Arial" w:hAnsi="Arial" w:cs="Arial"/>
          <w:b/>
          <w:color w:val="000000"/>
        </w:rPr>
        <w:t xml:space="preserve">19:26pm </w:t>
      </w:r>
      <w:r w:rsidR="0020734E" w:rsidRPr="002620D4">
        <w:rPr>
          <w:rFonts w:ascii="Arial" w:hAnsi="Arial" w:cs="Arial"/>
          <w:b/>
          <w:color w:val="000000"/>
        </w:rPr>
        <w:t xml:space="preserve">Cllr </w:t>
      </w:r>
      <w:r w:rsidR="001133F2" w:rsidRPr="002620D4">
        <w:rPr>
          <w:rFonts w:ascii="Arial" w:hAnsi="Arial" w:cs="Arial"/>
          <w:b/>
          <w:color w:val="000000"/>
        </w:rPr>
        <w:t>N</w:t>
      </w:r>
      <w:r w:rsidR="0020734E" w:rsidRPr="002620D4">
        <w:rPr>
          <w:rFonts w:ascii="Arial" w:hAnsi="Arial" w:cs="Arial"/>
          <w:b/>
          <w:color w:val="000000"/>
        </w:rPr>
        <w:t xml:space="preserve"> </w:t>
      </w:r>
      <w:r w:rsidR="001133F2" w:rsidRPr="002620D4">
        <w:rPr>
          <w:rFonts w:ascii="Arial" w:hAnsi="Arial" w:cs="Arial"/>
          <w:b/>
          <w:color w:val="000000"/>
        </w:rPr>
        <w:t>P</w:t>
      </w:r>
      <w:r w:rsidR="0020734E" w:rsidRPr="002620D4">
        <w:rPr>
          <w:rFonts w:ascii="Arial" w:hAnsi="Arial" w:cs="Arial"/>
          <w:b/>
          <w:color w:val="000000"/>
        </w:rPr>
        <w:t>enny</w:t>
      </w:r>
      <w:r w:rsidR="001133F2" w:rsidRPr="002620D4">
        <w:rPr>
          <w:rFonts w:ascii="Arial" w:hAnsi="Arial" w:cs="Arial"/>
          <w:b/>
          <w:color w:val="000000"/>
        </w:rPr>
        <w:t xml:space="preserve"> came back in</w:t>
      </w:r>
      <w:r w:rsidRPr="002620D4">
        <w:rPr>
          <w:rFonts w:ascii="Arial" w:hAnsi="Arial" w:cs="Arial"/>
          <w:b/>
          <w:color w:val="000000"/>
        </w:rPr>
        <w:t>to the</w:t>
      </w:r>
      <w:r w:rsidR="001133F2" w:rsidRPr="002620D4">
        <w:rPr>
          <w:rFonts w:ascii="Arial" w:hAnsi="Arial" w:cs="Arial"/>
          <w:b/>
          <w:color w:val="000000"/>
        </w:rPr>
        <w:t xml:space="preserve"> room</w:t>
      </w:r>
    </w:p>
    <w:p w14:paraId="3BAA34B9" w14:textId="77777777" w:rsidR="0020734E" w:rsidRPr="00596FC9" w:rsidRDefault="0020734E" w:rsidP="00596FC9">
      <w:pPr>
        <w:pStyle w:val="NormalWeb"/>
        <w:ind w:left="714"/>
        <w:rPr>
          <w:rFonts w:ascii="Arial" w:hAnsi="Arial" w:cs="Arial"/>
          <w:bCs/>
          <w:color w:val="000000"/>
        </w:rPr>
      </w:pPr>
    </w:p>
    <w:p w14:paraId="25B67F4A" w14:textId="0AF04037" w:rsidR="004B2795" w:rsidRDefault="004B2795" w:rsidP="008E210A">
      <w:pPr>
        <w:pStyle w:val="NormalWeb"/>
        <w:numPr>
          <w:ilvl w:val="0"/>
          <w:numId w:val="2"/>
        </w:numPr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>To adopt the</w:t>
      </w:r>
      <w:r w:rsidR="00F9713C" w:rsidRPr="00403725">
        <w:rPr>
          <w:rFonts w:ascii="Arial" w:hAnsi="Arial" w:cs="Arial"/>
          <w:b/>
          <w:color w:val="000000"/>
        </w:rPr>
        <w:t xml:space="preserve"> Accessibility Statement</w:t>
      </w:r>
    </w:p>
    <w:p w14:paraId="7FD00144" w14:textId="303712DD" w:rsidR="0005231A" w:rsidRDefault="0005231A" w:rsidP="0005231A">
      <w:pPr>
        <w:pStyle w:val="ListParagraph"/>
      </w:pPr>
      <w:r>
        <w:t xml:space="preserve">After some discussion </w:t>
      </w:r>
      <w:r w:rsidR="00FB645F">
        <w:t xml:space="preserve">it was proposed and unanimously </w:t>
      </w:r>
      <w:r>
        <w:t>agreed:</w:t>
      </w:r>
    </w:p>
    <w:p w14:paraId="359D79DF" w14:textId="77777777" w:rsidR="00E7340F" w:rsidRDefault="00E7340F" w:rsidP="0005231A">
      <w:pPr>
        <w:pStyle w:val="ListParagraph"/>
      </w:pPr>
    </w:p>
    <w:p w14:paraId="2C1D15F3" w14:textId="77777777" w:rsidR="00DE254D" w:rsidRDefault="00E7340F" w:rsidP="0005231A">
      <w:pPr>
        <w:pStyle w:val="ListParagraph"/>
        <w:rPr>
          <w:b/>
          <w:bCs/>
        </w:rPr>
      </w:pPr>
      <w:r w:rsidRPr="00E7340F">
        <w:rPr>
          <w:b/>
          <w:bCs/>
        </w:rPr>
        <w:t xml:space="preserve">Recommendation: </w:t>
      </w:r>
    </w:p>
    <w:p w14:paraId="329A71DA" w14:textId="3335A58E" w:rsidR="0005231A" w:rsidRPr="00E7340F" w:rsidRDefault="0005231A" w:rsidP="0005231A">
      <w:pPr>
        <w:pStyle w:val="ListParagraph"/>
        <w:rPr>
          <w:b/>
          <w:bCs/>
        </w:rPr>
      </w:pPr>
      <w:r w:rsidRPr="00E7340F">
        <w:rPr>
          <w:b/>
          <w:bCs/>
        </w:rPr>
        <w:t xml:space="preserve">To go back to the </w:t>
      </w:r>
      <w:r w:rsidR="00FB645F">
        <w:rPr>
          <w:b/>
          <w:bCs/>
        </w:rPr>
        <w:t xml:space="preserve">website </w:t>
      </w:r>
      <w:r w:rsidRPr="00E7340F">
        <w:rPr>
          <w:b/>
          <w:bCs/>
        </w:rPr>
        <w:t>provider</w:t>
      </w:r>
      <w:r w:rsidR="00E7340F" w:rsidRPr="00E7340F">
        <w:rPr>
          <w:b/>
          <w:bCs/>
        </w:rPr>
        <w:t xml:space="preserve"> asking if they think the website is compliant with this policy</w:t>
      </w:r>
    </w:p>
    <w:p w14:paraId="389E0994" w14:textId="77777777" w:rsidR="00615FB1" w:rsidRPr="00E10A56" w:rsidRDefault="00615FB1" w:rsidP="0005231A">
      <w:pPr>
        <w:pStyle w:val="ListParagraph"/>
        <w:rPr>
          <w:b/>
          <w:bCs/>
        </w:rPr>
      </w:pPr>
      <w:r w:rsidRPr="00E10A56">
        <w:rPr>
          <w:b/>
          <w:bCs/>
        </w:rPr>
        <w:t xml:space="preserve">To ensure the maintenance of an accessible website </w:t>
      </w:r>
    </w:p>
    <w:p w14:paraId="6A0E8405" w14:textId="25DD5F4E" w:rsidR="0005231A" w:rsidRPr="00E10A56" w:rsidRDefault="0005231A" w:rsidP="0005231A">
      <w:pPr>
        <w:pStyle w:val="ListParagraph"/>
        <w:rPr>
          <w:b/>
          <w:bCs/>
        </w:rPr>
      </w:pPr>
      <w:r w:rsidRPr="00E10A56">
        <w:rPr>
          <w:b/>
          <w:bCs/>
        </w:rPr>
        <w:t>To remove brail, live video streams, audio induction loops and BSL</w:t>
      </w:r>
      <w:r w:rsidR="00F938E0" w:rsidRPr="00E10A56">
        <w:rPr>
          <w:b/>
          <w:bCs/>
        </w:rPr>
        <w:t xml:space="preserve"> from the statement.</w:t>
      </w:r>
    </w:p>
    <w:p w14:paraId="49EBAD20" w14:textId="4F4D1DAE" w:rsidR="0005231A" w:rsidRPr="00E10A56" w:rsidRDefault="0005231A" w:rsidP="0005231A">
      <w:pPr>
        <w:pStyle w:val="ListParagraph"/>
        <w:rPr>
          <w:b/>
          <w:bCs/>
        </w:rPr>
      </w:pPr>
      <w:r w:rsidRPr="00E10A56">
        <w:rPr>
          <w:b/>
          <w:bCs/>
        </w:rPr>
        <w:t xml:space="preserve">To note that we have reviewed </w:t>
      </w:r>
      <w:r w:rsidR="00615FB1" w:rsidRPr="00E10A56">
        <w:rPr>
          <w:b/>
          <w:bCs/>
        </w:rPr>
        <w:t xml:space="preserve">this </w:t>
      </w:r>
      <w:r w:rsidRPr="00E10A56">
        <w:rPr>
          <w:b/>
          <w:bCs/>
        </w:rPr>
        <w:t>and are seeking clarity</w:t>
      </w:r>
      <w:r w:rsidR="00F938E0" w:rsidRPr="00E10A56">
        <w:rPr>
          <w:b/>
          <w:bCs/>
        </w:rPr>
        <w:t>. To</w:t>
      </w:r>
      <w:r w:rsidRPr="00E10A56">
        <w:rPr>
          <w:b/>
          <w:bCs/>
        </w:rPr>
        <w:t xml:space="preserve"> update within 3 months. </w:t>
      </w:r>
    </w:p>
    <w:p w14:paraId="3D58BBF1" w14:textId="65B22825" w:rsidR="0005231A" w:rsidRPr="00E10A56" w:rsidRDefault="00F938E0" w:rsidP="0005231A">
      <w:pPr>
        <w:pStyle w:val="NormalWeb"/>
        <w:ind w:left="714"/>
        <w:rPr>
          <w:rFonts w:ascii="Arial" w:hAnsi="Arial" w:cs="Arial"/>
          <w:b/>
          <w:bCs/>
          <w:color w:val="000000"/>
        </w:rPr>
      </w:pPr>
      <w:r w:rsidRPr="00E10A56">
        <w:rPr>
          <w:rFonts w:ascii="Arial" w:hAnsi="Arial" w:cs="Arial"/>
          <w:b/>
          <w:bCs/>
          <w:color w:val="000000"/>
        </w:rPr>
        <w:t xml:space="preserve">To refer to NALC but to tailor to CTC. </w:t>
      </w:r>
    </w:p>
    <w:p w14:paraId="0280C514" w14:textId="77777777" w:rsidR="00F130F8" w:rsidRPr="00F938E0" w:rsidRDefault="00F130F8" w:rsidP="0005231A">
      <w:pPr>
        <w:pStyle w:val="NormalWeb"/>
        <w:ind w:left="714"/>
        <w:rPr>
          <w:rFonts w:ascii="Arial" w:hAnsi="Arial" w:cs="Arial"/>
          <w:bCs/>
          <w:color w:val="000000"/>
        </w:rPr>
      </w:pPr>
    </w:p>
    <w:p w14:paraId="42D82D62" w14:textId="431180EB" w:rsidR="00F9713C" w:rsidRDefault="001776AB" w:rsidP="008E210A">
      <w:pPr>
        <w:pStyle w:val="NormalWeb"/>
        <w:numPr>
          <w:ilvl w:val="0"/>
          <w:numId w:val="2"/>
        </w:numPr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 xml:space="preserve">To </w:t>
      </w:r>
      <w:r w:rsidR="00695414" w:rsidRPr="00403725">
        <w:rPr>
          <w:rFonts w:ascii="Arial" w:hAnsi="Arial" w:cs="Arial"/>
          <w:b/>
          <w:color w:val="000000"/>
        </w:rPr>
        <w:t>consider</w:t>
      </w:r>
      <w:r w:rsidRPr="00403725">
        <w:rPr>
          <w:rFonts w:ascii="Arial" w:hAnsi="Arial" w:cs="Arial"/>
          <w:b/>
          <w:color w:val="000000"/>
        </w:rPr>
        <w:t xml:space="preserve"> the Data Protection Policy</w:t>
      </w:r>
      <w:r w:rsidR="00132B89" w:rsidRPr="00403725">
        <w:rPr>
          <w:rFonts w:ascii="Arial" w:hAnsi="Arial" w:cs="Arial"/>
          <w:b/>
          <w:color w:val="000000"/>
        </w:rPr>
        <w:t>, and make recommendations as necessary</w:t>
      </w:r>
    </w:p>
    <w:p w14:paraId="3BC36F4D" w14:textId="77777777" w:rsidR="00E10A56" w:rsidRDefault="00E10A56" w:rsidP="005F31AF">
      <w:pPr>
        <w:pStyle w:val="NormalWeb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It was proposed and unanimously </w:t>
      </w:r>
      <w:r w:rsidR="005F31AF">
        <w:rPr>
          <w:rFonts w:ascii="Arial" w:hAnsi="Arial" w:cs="Arial"/>
          <w:bCs/>
          <w:color w:val="000000"/>
        </w:rPr>
        <w:t>agreed</w:t>
      </w:r>
      <w:r>
        <w:rPr>
          <w:rFonts w:ascii="Arial" w:hAnsi="Arial" w:cs="Arial"/>
          <w:bCs/>
          <w:color w:val="000000"/>
        </w:rPr>
        <w:t>:</w:t>
      </w:r>
    </w:p>
    <w:p w14:paraId="170B27A7" w14:textId="77777777" w:rsidR="00E10A56" w:rsidRDefault="00E10A56" w:rsidP="005F31AF">
      <w:pPr>
        <w:pStyle w:val="NormalWeb"/>
        <w:ind w:left="714"/>
        <w:rPr>
          <w:rFonts w:ascii="Arial" w:hAnsi="Arial" w:cs="Arial"/>
          <w:bCs/>
          <w:color w:val="000000"/>
        </w:rPr>
      </w:pPr>
    </w:p>
    <w:p w14:paraId="27C9C2F8" w14:textId="3830E02C" w:rsidR="005F31AF" w:rsidRPr="00E10A56" w:rsidRDefault="00E10A56" w:rsidP="005F31AF">
      <w:pPr>
        <w:pStyle w:val="NormalWeb"/>
        <w:ind w:left="714"/>
        <w:rPr>
          <w:rFonts w:ascii="Arial" w:hAnsi="Arial" w:cs="Arial"/>
          <w:b/>
          <w:color w:val="000000"/>
        </w:rPr>
      </w:pPr>
      <w:r w:rsidRPr="00E10A56">
        <w:rPr>
          <w:rFonts w:ascii="Arial" w:hAnsi="Arial" w:cs="Arial"/>
          <w:b/>
          <w:color w:val="000000"/>
        </w:rPr>
        <w:t>Recommendation: T</w:t>
      </w:r>
      <w:r w:rsidR="005F31AF" w:rsidRPr="00E10A56">
        <w:rPr>
          <w:rFonts w:ascii="Arial" w:hAnsi="Arial" w:cs="Arial"/>
          <w:b/>
          <w:color w:val="000000"/>
        </w:rPr>
        <w:t>o adopt this Policy, excluding section 7, training</w:t>
      </w:r>
    </w:p>
    <w:p w14:paraId="45146162" w14:textId="77777777" w:rsidR="00F130F8" w:rsidRDefault="00F130F8" w:rsidP="005F31AF">
      <w:pPr>
        <w:pStyle w:val="NormalWeb"/>
        <w:ind w:left="714"/>
        <w:rPr>
          <w:rFonts w:ascii="Arial" w:hAnsi="Arial" w:cs="Arial"/>
          <w:b/>
          <w:color w:val="000000"/>
        </w:rPr>
      </w:pPr>
    </w:p>
    <w:p w14:paraId="4AC85EAF" w14:textId="550793E0" w:rsidR="00695414" w:rsidRDefault="00695414" w:rsidP="008E210A">
      <w:pPr>
        <w:pStyle w:val="NormalWeb"/>
        <w:numPr>
          <w:ilvl w:val="0"/>
          <w:numId w:val="2"/>
        </w:numPr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 xml:space="preserve">To consider the </w:t>
      </w:r>
      <w:r w:rsidR="003611B8" w:rsidRPr="00403725">
        <w:rPr>
          <w:rFonts w:ascii="Arial" w:hAnsi="Arial" w:cs="Arial"/>
          <w:b/>
          <w:color w:val="000000"/>
        </w:rPr>
        <w:t>Complaints Procedure</w:t>
      </w:r>
      <w:r w:rsidR="00132B89" w:rsidRPr="00403725">
        <w:rPr>
          <w:rFonts w:ascii="Arial" w:hAnsi="Arial" w:cs="Arial"/>
          <w:b/>
          <w:color w:val="000000"/>
        </w:rPr>
        <w:t>, and make recommendations as necessary</w:t>
      </w:r>
    </w:p>
    <w:p w14:paraId="1491CAE4" w14:textId="7DDBF25C" w:rsidR="008E210A" w:rsidRPr="008B78A3" w:rsidRDefault="00EB487C" w:rsidP="008B78A3">
      <w:pPr>
        <w:pStyle w:val="NormalWeb"/>
        <w:ind w:left="714"/>
        <w:rPr>
          <w:rFonts w:ascii="Arial" w:hAnsi="Arial" w:cs="Arial"/>
          <w:bCs/>
          <w:color w:val="000000"/>
        </w:rPr>
      </w:pPr>
      <w:r w:rsidRPr="008B78A3">
        <w:rPr>
          <w:rFonts w:ascii="Arial" w:hAnsi="Arial" w:cs="Arial"/>
          <w:bCs/>
          <w:color w:val="000000"/>
        </w:rPr>
        <w:t>Dated Dec</w:t>
      </w:r>
      <w:r w:rsidR="003053CC">
        <w:rPr>
          <w:rFonts w:ascii="Arial" w:hAnsi="Arial" w:cs="Arial"/>
          <w:bCs/>
          <w:color w:val="000000"/>
        </w:rPr>
        <w:t>ember</w:t>
      </w:r>
      <w:r w:rsidRPr="008B78A3">
        <w:rPr>
          <w:rFonts w:ascii="Arial" w:hAnsi="Arial" w:cs="Arial"/>
          <w:bCs/>
          <w:color w:val="000000"/>
        </w:rPr>
        <w:t xml:space="preserve"> </w:t>
      </w:r>
      <w:r w:rsidR="003053CC">
        <w:rPr>
          <w:rFonts w:ascii="Arial" w:hAnsi="Arial" w:cs="Arial"/>
          <w:bCs/>
          <w:color w:val="000000"/>
        </w:rPr>
        <w:t>20</w:t>
      </w:r>
      <w:r w:rsidRPr="008B78A3">
        <w:rPr>
          <w:rFonts w:ascii="Arial" w:hAnsi="Arial" w:cs="Arial"/>
          <w:bCs/>
          <w:color w:val="000000"/>
        </w:rPr>
        <w:t>18.</w:t>
      </w:r>
      <w:r w:rsidR="00876F57">
        <w:rPr>
          <w:rFonts w:ascii="Arial" w:hAnsi="Arial" w:cs="Arial"/>
          <w:bCs/>
          <w:color w:val="000000"/>
        </w:rPr>
        <w:t>It was proposed and unanimously agreed:</w:t>
      </w:r>
    </w:p>
    <w:p w14:paraId="18E7A070" w14:textId="77777777" w:rsidR="00141790" w:rsidRDefault="00141790" w:rsidP="00757026">
      <w:pPr>
        <w:pStyle w:val="ListParagraph"/>
      </w:pPr>
    </w:p>
    <w:p w14:paraId="050A6DB5" w14:textId="755EFE39" w:rsidR="00757026" w:rsidRPr="00876F57" w:rsidRDefault="00141790" w:rsidP="00757026">
      <w:pPr>
        <w:pStyle w:val="ListParagraph"/>
        <w:rPr>
          <w:b/>
          <w:bCs/>
        </w:rPr>
      </w:pPr>
      <w:r w:rsidRPr="00876F57">
        <w:rPr>
          <w:b/>
          <w:bCs/>
        </w:rPr>
        <w:t xml:space="preserve">Recommendation: </w:t>
      </w:r>
      <w:r w:rsidR="00757026" w:rsidRPr="00876F57">
        <w:rPr>
          <w:b/>
          <w:bCs/>
        </w:rPr>
        <w:t xml:space="preserve">To </w:t>
      </w:r>
      <w:r w:rsidRPr="00876F57">
        <w:rPr>
          <w:b/>
          <w:bCs/>
        </w:rPr>
        <w:t xml:space="preserve">adopt, subject to </w:t>
      </w:r>
      <w:r w:rsidR="00757026" w:rsidRPr="00876F57">
        <w:rPr>
          <w:b/>
          <w:bCs/>
        </w:rPr>
        <w:t>ensur</w:t>
      </w:r>
      <w:r w:rsidRPr="00876F57">
        <w:rPr>
          <w:b/>
          <w:bCs/>
        </w:rPr>
        <w:t>ing</w:t>
      </w:r>
      <w:r w:rsidR="00757026" w:rsidRPr="00876F57">
        <w:rPr>
          <w:b/>
          <w:bCs/>
        </w:rPr>
        <w:t xml:space="preserve"> CTC have the latest version of this procedure, to then sit alongside the Complaints Check List.</w:t>
      </w:r>
    </w:p>
    <w:p w14:paraId="1E078A70" w14:textId="77777777" w:rsidR="00F130F8" w:rsidRDefault="00F130F8" w:rsidP="00757026">
      <w:pPr>
        <w:pStyle w:val="ListParagraph"/>
      </w:pPr>
    </w:p>
    <w:p w14:paraId="44988FC1" w14:textId="77777777" w:rsidR="00E8136E" w:rsidRDefault="00E8136E" w:rsidP="008E210A">
      <w:pPr>
        <w:pStyle w:val="NormalWeb"/>
        <w:numPr>
          <w:ilvl w:val="0"/>
          <w:numId w:val="2"/>
        </w:numPr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>To consider the Freedom of Information Policy, and make recommendations as necessary</w:t>
      </w:r>
    </w:p>
    <w:p w14:paraId="7272CF8E" w14:textId="77777777" w:rsidR="00F25D3A" w:rsidRDefault="00F25D3A" w:rsidP="00CD56F2">
      <w:pPr>
        <w:pStyle w:val="ListParagraph"/>
      </w:pPr>
      <w:r>
        <w:t>After some discussion, the following amendments were agreed:</w:t>
      </w:r>
    </w:p>
    <w:p w14:paraId="05FEAC2B" w14:textId="7B68190C" w:rsidR="00CD56F2" w:rsidRDefault="00CD56F2" w:rsidP="00CD56F2">
      <w:pPr>
        <w:pStyle w:val="ListParagraph"/>
      </w:pPr>
      <w:r>
        <w:t xml:space="preserve">1.2 should state Data Protection, not DPA. </w:t>
      </w:r>
    </w:p>
    <w:p w14:paraId="58683740" w14:textId="5C879394" w:rsidR="00CD56F2" w:rsidRDefault="00CD56F2" w:rsidP="00CD56F2">
      <w:pPr>
        <w:pStyle w:val="ListParagraph"/>
      </w:pPr>
      <w:r>
        <w:t xml:space="preserve">3.5 </w:t>
      </w:r>
      <w:r w:rsidR="007679A2">
        <w:t>wherever</w:t>
      </w:r>
      <w:r>
        <w:t xml:space="preserve"> it </w:t>
      </w:r>
      <w:r w:rsidR="008B78A3">
        <w:t>states,</w:t>
      </w:r>
      <w:r>
        <w:t xml:space="preserve"> </w:t>
      </w:r>
      <w:r w:rsidR="007679A2">
        <w:t>‘</w:t>
      </w:r>
      <w:r>
        <w:t>all information will be logged</w:t>
      </w:r>
      <w:r w:rsidR="007679A2">
        <w:t>’</w:t>
      </w:r>
      <w:r>
        <w:t>,</w:t>
      </w:r>
      <w:r w:rsidR="007679A2">
        <w:t xml:space="preserve"> for CTC</w:t>
      </w:r>
      <w:r>
        <w:t xml:space="preserve"> to </w:t>
      </w:r>
      <w:r w:rsidR="007679A2">
        <w:t xml:space="preserve">create the log / record sheet </w:t>
      </w:r>
      <w:r w:rsidR="008B78A3">
        <w:t xml:space="preserve">and to have </w:t>
      </w:r>
      <w:r>
        <w:t xml:space="preserve">as an appendix. </w:t>
      </w:r>
    </w:p>
    <w:p w14:paraId="311C777B" w14:textId="30323141" w:rsidR="00CD56F2" w:rsidRDefault="00CD56F2" w:rsidP="00CD56F2">
      <w:pPr>
        <w:pStyle w:val="ListParagraph"/>
      </w:pPr>
      <w:r>
        <w:t xml:space="preserve">4.5 </w:t>
      </w:r>
      <w:r w:rsidR="008B78A3">
        <w:t xml:space="preserve">to state </w:t>
      </w:r>
      <w:r>
        <w:t xml:space="preserve">Chair </w:t>
      </w:r>
      <w:r w:rsidR="008B78A3">
        <w:t xml:space="preserve">first and then </w:t>
      </w:r>
      <w:r>
        <w:t>Mayor.</w:t>
      </w:r>
    </w:p>
    <w:p w14:paraId="40587310" w14:textId="77777777" w:rsidR="00876F57" w:rsidRDefault="00876F57" w:rsidP="00CD56F2">
      <w:pPr>
        <w:pStyle w:val="ListParagraph"/>
      </w:pPr>
    </w:p>
    <w:p w14:paraId="75CD7A16" w14:textId="6863C84C" w:rsidR="00E578DF" w:rsidRDefault="00E578DF" w:rsidP="00CD56F2">
      <w:pPr>
        <w:pStyle w:val="ListParagraph"/>
      </w:pPr>
      <w:r>
        <w:t>It was proposed and unanimously agreed:</w:t>
      </w:r>
    </w:p>
    <w:p w14:paraId="6A2D2292" w14:textId="77777777" w:rsidR="00E578DF" w:rsidRDefault="00E578DF" w:rsidP="00CD56F2">
      <w:pPr>
        <w:pStyle w:val="ListParagraph"/>
      </w:pPr>
    </w:p>
    <w:p w14:paraId="544E9039" w14:textId="5E175252" w:rsidR="00876F57" w:rsidRPr="00E578DF" w:rsidRDefault="00876F57" w:rsidP="00CD56F2">
      <w:pPr>
        <w:pStyle w:val="ListParagraph"/>
        <w:rPr>
          <w:b/>
          <w:bCs/>
        </w:rPr>
      </w:pPr>
      <w:r w:rsidRPr="00E578DF">
        <w:rPr>
          <w:b/>
          <w:bCs/>
        </w:rPr>
        <w:t xml:space="preserve">Recommendation: To adopt the policy subject to the </w:t>
      </w:r>
      <w:r w:rsidR="00E578DF" w:rsidRPr="00E578DF">
        <w:rPr>
          <w:b/>
          <w:bCs/>
        </w:rPr>
        <w:t>amends above</w:t>
      </w:r>
    </w:p>
    <w:p w14:paraId="74A48D63" w14:textId="77777777" w:rsidR="00F130F8" w:rsidRDefault="00F130F8" w:rsidP="00CD56F2">
      <w:pPr>
        <w:pStyle w:val="ListParagraph"/>
      </w:pPr>
    </w:p>
    <w:p w14:paraId="44686530" w14:textId="217D2AC6" w:rsidR="005F4DDE" w:rsidRDefault="005F4DDE" w:rsidP="008E210A">
      <w:pPr>
        <w:pStyle w:val="NormalWeb"/>
        <w:numPr>
          <w:ilvl w:val="0"/>
          <w:numId w:val="2"/>
        </w:numPr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 xml:space="preserve">To consider the Equality </w:t>
      </w:r>
      <w:r w:rsidR="00E343C5" w:rsidRPr="00403725">
        <w:rPr>
          <w:rFonts w:ascii="Arial" w:hAnsi="Arial" w:cs="Arial"/>
          <w:b/>
          <w:color w:val="000000"/>
        </w:rPr>
        <w:t>and Diversity Policy, and make recommendations as necessary</w:t>
      </w:r>
    </w:p>
    <w:p w14:paraId="050C6B16" w14:textId="77777777" w:rsidR="00DE170B" w:rsidRDefault="00FE1893" w:rsidP="00832FBE">
      <w:pPr>
        <w:pStyle w:val="NormalWeb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Cllr M Beard provided an explanation</w:t>
      </w:r>
      <w:r w:rsidR="00C72EC5">
        <w:rPr>
          <w:rFonts w:ascii="Arial" w:hAnsi="Arial" w:cs="Arial"/>
          <w:bCs/>
          <w:color w:val="000000"/>
        </w:rPr>
        <w:t xml:space="preserve"> </w:t>
      </w:r>
      <w:r w:rsidR="00DE170B">
        <w:rPr>
          <w:rFonts w:ascii="Arial" w:hAnsi="Arial" w:cs="Arial"/>
          <w:bCs/>
          <w:color w:val="000000"/>
        </w:rPr>
        <w:t xml:space="preserve">around </w:t>
      </w:r>
      <w:r w:rsidR="00061C1F">
        <w:rPr>
          <w:rFonts w:ascii="Arial" w:hAnsi="Arial" w:cs="Arial"/>
          <w:bCs/>
          <w:color w:val="000000"/>
        </w:rPr>
        <w:t xml:space="preserve">how </w:t>
      </w:r>
      <w:r w:rsidR="00700442">
        <w:rPr>
          <w:rFonts w:ascii="Arial" w:hAnsi="Arial" w:cs="Arial"/>
          <w:bCs/>
          <w:color w:val="000000"/>
        </w:rPr>
        <w:t>legislation</w:t>
      </w:r>
      <w:r w:rsidR="00DE170B">
        <w:rPr>
          <w:rFonts w:ascii="Arial" w:hAnsi="Arial" w:cs="Arial"/>
          <w:bCs/>
          <w:color w:val="000000"/>
        </w:rPr>
        <w:t xml:space="preserve"> constantly</w:t>
      </w:r>
      <w:r w:rsidR="00700442">
        <w:rPr>
          <w:rFonts w:ascii="Arial" w:hAnsi="Arial" w:cs="Arial"/>
          <w:bCs/>
          <w:color w:val="000000"/>
        </w:rPr>
        <w:t xml:space="preserve"> evolve</w:t>
      </w:r>
      <w:r w:rsidR="00061C1F">
        <w:rPr>
          <w:rFonts w:ascii="Arial" w:hAnsi="Arial" w:cs="Arial"/>
          <w:bCs/>
          <w:color w:val="000000"/>
        </w:rPr>
        <w:t xml:space="preserve">s </w:t>
      </w:r>
      <w:r w:rsidR="00700442">
        <w:rPr>
          <w:rFonts w:ascii="Arial" w:hAnsi="Arial" w:cs="Arial"/>
          <w:bCs/>
          <w:color w:val="000000"/>
        </w:rPr>
        <w:t>and change</w:t>
      </w:r>
      <w:r w:rsidR="00061C1F">
        <w:rPr>
          <w:rFonts w:ascii="Arial" w:hAnsi="Arial" w:cs="Arial"/>
          <w:bCs/>
          <w:color w:val="000000"/>
        </w:rPr>
        <w:t>s</w:t>
      </w:r>
      <w:r w:rsidR="00700442">
        <w:rPr>
          <w:rFonts w:ascii="Arial" w:hAnsi="Arial" w:cs="Arial"/>
          <w:bCs/>
          <w:color w:val="000000"/>
        </w:rPr>
        <w:t xml:space="preserve">, </w:t>
      </w:r>
      <w:r w:rsidR="00DE170B">
        <w:rPr>
          <w:rFonts w:ascii="Arial" w:hAnsi="Arial" w:cs="Arial"/>
          <w:bCs/>
          <w:color w:val="000000"/>
        </w:rPr>
        <w:t xml:space="preserve">confirming that </w:t>
      </w:r>
      <w:r w:rsidR="00061C1F">
        <w:rPr>
          <w:rFonts w:ascii="Arial" w:hAnsi="Arial" w:cs="Arial"/>
          <w:bCs/>
          <w:color w:val="000000"/>
        </w:rPr>
        <w:t xml:space="preserve">it is suitable for CTC </w:t>
      </w:r>
      <w:r w:rsidR="00700442">
        <w:rPr>
          <w:rFonts w:ascii="Arial" w:hAnsi="Arial" w:cs="Arial"/>
          <w:bCs/>
          <w:color w:val="000000"/>
        </w:rPr>
        <w:t xml:space="preserve">to be in line with </w:t>
      </w:r>
      <w:r w:rsidR="00C72EC5">
        <w:rPr>
          <w:rFonts w:ascii="Arial" w:hAnsi="Arial" w:cs="Arial"/>
          <w:bCs/>
          <w:color w:val="000000"/>
        </w:rPr>
        <w:t xml:space="preserve">the </w:t>
      </w:r>
      <w:r w:rsidR="00700442">
        <w:rPr>
          <w:rFonts w:ascii="Arial" w:hAnsi="Arial" w:cs="Arial"/>
          <w:bCs/>
          <w:color w:val="000000"/>
        </w:rPr>
        <w:t xml:space="preserve">NALC </w:t>
      </w:r>
      <w:r w:rsidR="00C72EC5">
        <w:rPr>
          <w:rFonts w:ascii="Arial" w:hAnsi="Arial" w:cs="Arial"/>
          <w:bCs/>
          <w:color w:val="000000"/>
        </w:rPr>
        <w:t>template</w:t>
      </w:r>
      <w:r w:rsidR="00DE170B">
        <w:rPr>
          <w:rFonts w:ascii="Arial" w:hAnsi="Arial" w:cs="Arial"/>
          <w:bCs/>
          <w:color w:val="000000"/>
        </w:rPr>
        <w:t xml:space="preserve">. </w:t>
      </w:r>
    </w:p>
    <w:p w14:paraId="72FE0397" w14:textId="28490BB6" w:rsidR="00A3554E" w:rsidRPr="00832FBE" w:rsidRDefault="00DE170B" w:rsidP="00832FBE">
      <w:pPr>
        <w:pStyle w:val="NormalWeb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For </w:t>
      </w:r>
      <w:r w:rsidR="00C72EC5">
        <w:rPr>
          <w:rFonts w:ascii="Arial" w:hAnsi="Arial" w:cs="Arial"/>
          <w:bCs/>
          <w:color w:val="000000"/>
        </w:rPr>
        <w:t xml:space="preserve">an </w:t>
      </w:r>
      <w:r w:rsidR="00700442">
        <w:rPr>
          <w:rFonts w:ascii="Arial" w:hAnsi="Arial" w:cs="Arial"/>
          <w:bCs/>
          <w:color w:val="000000"/>
        </w:rPr>
        <w:t>opening paragraph</w:t>
      </w:r>
      <w:r w:rsidR="00C72EC5">
        <w:rPr>
          <w:rFonts w:ascii="Arial" w:hAnsi="Arial" w:cs="Arial"/>
          <w:bCs/>
          <w:color w:val="000000"/>
        </w:rPr>
        <w:t xml:space="preserve"> to </w:t>
      </w:r>
      <w:r>
        <w:rPr>
          <w:rFonts w:ascii="Arial" w:hAnsi="Arial" w:cs="Arial"/>
          <w:bCs/>
          <w:color w:val="000000"/>
        </w:rPr>
        <w:t xml:space="preserve">be added to </w:t>
      </w:r>
      <w:r w:rsidR="00C72EC5">
        <w:rPr>
          <w:rFonts w:ascii="Arial" w:hAnsi="Arial" w:cs="Arial"/>
          <w:bCs/>
          <w:color w:val="000000"/>
        </w:rPr>
        <w:t xml:space="preserve">the policy </w:t>
      </w:r>
      <w:r w:rsidR="00700442">
        <w:rPr>
          <w:rFonts w:ascii="Arial" w:hAnsi="Arial" w:cs="Arial"/>
          <w:bCs/>
          <w:color w:val="000000"/>
        </w:rPr>
        <w:t xml:space="preserve">stating that CTC have signed the Civility and Respect Pledge. </w:t>
      </w:r>
    </w:p>
    <w:p w14:paraId="17B0ABD5" w14:textId="13D63C0D" w:rsidR="00AA4C77" w:rsidRDefault="002833D5" w:rsidP="00832FBE">
      <w:pPr>
        <w:pStyle w:val="NormalWeb"/>
        <w:ind w:left="714"/>
        <w:rPr>
          <w:rFonts w:ascii="Arial" w:hAnsi="Arial" w:cs="Arial"/>
          <w:bCs/>
          <w:color w:val="000000"/>
        </w:rPr>
      </w:pPr>
      <w:r w:rsidRPr="00832FBE">
        <w:rPr>
          <w:rFonts w:ascii="Arial" w:hAnsi="Arial" w:cs="Arial"/>
          <w:bCs/>
          <w:color w:val="000000"/>
        </w:rPr>
        <w:t xml:space="preserve">All </w:t>
      </w:r>
      <w:r w:rsidR="00DE170B">
        <w:rPr>
          <w:rFonts w:ascii="Arial" w:hAnsi="Arial" w:cs="Arial"/>
          <w:bCs/>
          <w:color w:val="000000"/>
        </w:rPr>
        <w:t>M</w:t>
      </w:r>
      <w:r w:rsidRPr="00832FBE">
        <w:rPr>
          <w:rFonts w:ascii="Arial" w:hAnsi="Arial" w:cs="Arial"/>
          <w:bCs/>
          <w:color w:val="000000"/>
        </w:rPr>
        <w:t xml:space="preserve">embers </w:t>
      </w:r>
      <w:r w:rsidR="00DE170B">
        <w:rPr>
          <w:rFonts w:ascii="Arial" w:hAnsi="Arial" w:cs="Arial"/>
          <w:bCs/>
          <w:color w:val="000000"/>
        </w:rPr>
        <w:t>to be aware of this.</w:t>
      </w:r>
    </w:p>
    <w:p w14:paraId="1CF3870E" w14:textId="3A9E03B9" w:rsidR="0031126A" w:rsidRDefault="0031126A" w:rsidP="00832FBE">
      <w:pPr>
        <w:pStyle w:val="NormalWeb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It was proposed and unanimously agreed:</w:t>
      </w:r>
    </w:p>
    <w:p w14:paraId="68C5ECF6" w14:textId="77777777" w:rsidR="0031126A" w:rsidRDefault="0031126A" w:rsidP="00832FBE">
      <w:pPr>
        <w:pStyle w:val="NormalWeb"/>
        <w:ind w:left="714"/>
        <w:rPr>
          <w:rFonts w:ascii="Arial" w:hAnsi="Arial" w:cs="Arial"/>
          <w:bCs/>
          <w:color w:val="000000"/>
        </w:rPr>
      </w:pPr>
    </w:p>
    <w:p w14:paraId="5823998F" w14:textId="7D88FDD9" w:rsidR="0031126A" w:rsidRPr="006D7228" w:rsidRDefault="0031126A" w:rsidP="00832FBE">
      <w:pPr>
        <w:pStyle w:val="NormalWeb"/>
        <w:ind w:left="714"/>
        <w:rPr>
          <w:rFonts w:ascii="Arial" w:hAnsi="Arial" w:cs="Arial"/>
          <w:b/>
          <w:color w:val="000000"/>
        </w:rPr>
      </w:pPr>
      <w:r w:rsidRPr="006D7228">
        <w:rPr>
          <w:rFonts w:ascii="Arial" w:hAnsi="Arial" w:cs="Arial"/>
          <w:b/>
          <w:color w:val="000000"/>
        </w:rPr>
        <w:t>Recommendation: To adopt the policy</w:t>
      </w:r>
      <w:r w:rsidR="001F4C46" w:rsidRPr="006D7228">
        <w:rPr>
          <w:rFonts w:ascii="Arial" w:hAnsi="Arial" w:cs="Arial"/>
          <w:b/>
          <w:color w:val="000000"/>
        </w:rPr>
        <w:t>, subject to the amends above</w:t>
      </w:r>
    </w:p>
    <w:p w14:paraId="5776D671" w14:textId="77777777" w:rsidR="00F130F8" w:rsidRPr="00832FBE" w:rsidRDefault="00F130F8" w:rsidP="00832FBE">
      <w:pPr>
        <w:pStyle w:val="NormalWeb"/>
        <w:ind w:left="714"/>
        <w:rPr>
          <w:rFonts w:ascii="Arial" w:hAnsi="Arial" w:cs="Arial"/>
          <w:bCs/>
          <w:color w:val="000000"/>
        </w:rPr>
      </w:pPr>
    </w:p>
    <w:p w14:paraId="2CA38350" w14:textId="13164402" w:rsidR="00395FD3" w:rsidRDefault="00395FD3" w:rsidP="008E210A">
      <w:pPr>
        <w:pStyle w:val="NormalWeb"/>
        <w:numPr>
          <w:ilvl w:val="0"/>
          <w:numId w:val="2"/>
        </w:numPr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>To consider the Sickness Absence Policy, and make recommendations as necessary</w:t>
      </w:r>
    </w:p>
    <w:p w14:paraId="7F0D4855" w14:textId="77777777" w:rsidR="00832FBE" w:rsidRDefault="0001044C" w:rsidP="0001044C">
      <w:pPr>
        <w:pStyle w:val="NormalWeb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Members discussed </w:t>
      </w:r>
      <w:r w:rsidR="00832FBE">
        <w:rPr>
          <w:rFonts w:ascii="Arial" w:hAnsi="Arial" w:cs="Arial"/>
          <w:bCs/>
          <w:color w:val="000000"/>
        </w:rPr>
        <w:t>and agreed that all forms need to be in line with Greenbooks.</w:t>
      </w:r>
    </w:p>
    <w:p w14:paraId="0667BBC8" w14:textId="0B845FD7" w:rsidR="008E210A" w:rsidRDefault="00832FBE" w:rsidP="0001044C">
      <w:pPr>
        <w:pStyle w:val="NormalWeb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To check whether the cleaners contracts are in line with Greenbooks. </w:t>
      </w:r>
    </w:p>
    <w:p w14:paraId="0DD0C389" w14:textId="77777777" w:rsidR="00E75CE3" w:rsidRDefault="00E75CE3" w:rsidP="00E75CE3">
      <w:pPr>
        <w:pStyle w:val="NormalWeb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To ensure the most recent version and to tailor it to CTC.</w:t>
      </w:r>
    </w:p>
    <w:p w14:paraId="557CA0E4" w14:textId="77777777" w:rsidR="009E0884" w:rsidRPr="0001044C" w:rsidRDefault="009E0884" w:rsidP="0001044C">
      <w:pPr>
        <w:pStyle w:val="NormalWeb"/>
        <w:ind w:left="714"/>
        <w:rPr>
          <w:rFonts w:ascii="Arial" w:hAnsi="Arial" w:cs="Arial"/>
          <w:bCs/>
          <w:color w:val="000000"/>
        </w:rPr>
      </w:pPr>
    </w:p>
    <w:p w14:paraId="414C176E" w14:textId="60C8A4E3" w:rsidR="00433051" w:rsidRDefault="006D7228" w:rsidP="0001044C">
      <w:pPr>
        <w:pStyle w:val="NormalWeb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It was proposed and unanimously agreed:</w:t>
      </w:r>
    </w:p>
    <w:p w14:paraId="6C1FDB74" w14:textId="77777777" w:rsidR="006D7228" w:rsidRDefault="006D7228" w:rsidP="0001044C">
      <w:pPr>
        <w:pStyle w:val="NormalWeb"/>
        <w:ind w:left="714"/>
        <w:rPr>
          <w:rFonts w:ascii="Arial" w:hAnsi="Arial" w:cs="Arial"/>
          <w:bCs/>
          <w:color w:val="000000"/>
        </w:rPr>
      </w:pPr>
    </w:p>
    <w:p w14:paraId="42008127" w14:textId="73D1654E" w:rsidR="006D7228" w:rsidRPr="009D6237" w:rsidRDefault="006D7228" w:rsidP="0001044C">
      <w:pPr>
        <w:pStyle w:val="NormalWeb"/>
        <w:ind w:left="714"/>
        <w:rPr>
          <w:rFonts w:ascii="Arial" w:hAnsi="Arial" w:cs="Arial"/>
          <w:b/>
          <w:color w:val="000000"/>
        </w:rPr>
      </w:pPr>
      <w:r w:rsidRPr="009D6237">
        <w:rPr>
          <w:rFonts w:ascii="Arial" w:hAnsi="Arial" w:cs="Arial"/>
          <w:b/>
          <w:color w:val="000000"/>
        </w:rPr>
        <w:t>Recommendation: To adopt the policy</w:t>
      </w:r>
      <w:r w:rsidR="00E75CE3">
        <w:rPr>
          <w:rFonts w:ascii="Arial" w:hAnsi="Arial" w:cs="Arial"/>
          <w:b/>
          <w:color w:val="000000"/>
        </w:rPr>
        <w:t xml:space="preserve"> subject to amends above</w:t>
      </w:r>
    </w:p>
    <w:p w14:paraId="71E5D70B" w14:textId="77777777" w:rsidR="00F130F8" w:rsidRPr="0001044C" w:rsidRDefault="00F130F8" w:rsidP="0001044C">
      <w:pPr>
        <w:pStyle w:val="NormalWeb"/>
        <w:ind w:left="714"/>
        <w:rPr>
          <w:rFonts w:ascii="Arial" w:hAnsi="Arial" w:cs="Arial"/>
          <w:bCs/>
          <w:color w:val="000000"/>
        </w:rPr>
      </w:pPr>
    </w:p>
    <w:p w14:paraId="59DC23F7" w14:textId="2B05284A" w:rsidR="004F7247" w:rsidRDefault="004F7247" w:rsidP="008E210A">
      <w:pPr>
        <w:pStyle w:val="NormalWeb"/>
        <w:numPr>
          <w:ilvl w:val="0"/>
          <w:numId w:val="2"/>
        </w:numPr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>To consider Grievance Policy, and make recommendations as necessary</w:t>
      </w:r>
    </w:p>
    <w:p w14:paraId="53807759" w14:textId="7798CCFD" w:rsidR="008E210A" w:rsidRDefault="00774BB2" w:rsidP="00774BB2">
      <w:pPr>
        <w:pStyle w:val="NormalWeb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To ensure the most recent version and </w:t>
      </w:r>
      <w:r w:rsidR="0001044C">
        <w:rPr>
          <w:rFonts w:ascii="Arial" w:hAnsi="Arial" w:cs="Arial"/>
          <w:bCs/>
          <w:color w:val="000000"/>
        </w:rPr>
        <w:t>to tailor it to CTC.</w:t>
      </w:r>
    </w:p>
    <w:p w14:paraId="7E649A28" w14:textId="77777777" w:rsidR="009E0884" w:rsidRDefault="009E0884" w:rsidP="00774BB2">
      <w:pPr>
        <w:pStyle w:val="NormalWeb"/>
        <w:ind w:left="714"/>
        <w:rPr>
          <w:rFonts w:ascii="Arial" w:hAnsi="Arial" w:cs="Arial"/>
          <w:bCs/>
          <w:color w:val="000000"/>
        </w:rPr>
      </w:pPr>
    </w:p>
    <w:p w14:paraId="017D15FE" w14:textId="77777777" w:rsidR="009E0884" w:rsidRDefault="009E0884" w:rsidP="009E0884">
      <w:pPr>
        <w:pStyle w:val="NormalWeb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It was proposed and unanimously agreed:</w:t>
      </w:r>
    </w:p>
    <w:p w14:paraId="36C1668C" w14:textId="77777777" w:rsidR="009E0884" w:rsidRDefault="009E0884" w:rsidP="009E0884">
      <w:pPr>
        <w:pStyle w:val="NormalWeb"/>
        <w:ind w:left="714"/>
        <w:rPr>
          <w:rFonts w:ascii="Arial" w:hAnsi="Arial" w:cs="Arial"/>
          <w:bCs/>
          <w:color w:val="000000"/>
        </w:rPr>
      </w:pPr>
    </w:p>
    <w:p w14:paraId="3487E852" w14:textId="77F2315C" w:rsidR="009E0884" w:rsidRPr="009D6237" w:rsidRDefault="009E0884" w:rsidP="009E0884">
      <w:pPr>
        <w:pStyle w:val="NormalWeb"/>
        <w:ind w:left="714"/>
        <w:rPr>
          <w:rFonts w:ascii="Arial" w:hAnsi="Arial" w:cs="Arial"/>
          <w:b/>
          <w:color w:val="000000"/>
        </w:rPr>
      </w:pPr>
      <w:r w:rsidRPr="009D6237">
        <w:rPr>
          <w:rFonts w:ascii="Arial" w:hAnsi="Arial" w:cs="Arial"/>
          <w:b/>
          <w:color w:val="000000"/>
        </w:rPr>
        <w:t>Recommendation: To adopt the policy</w:t>
      </w:r>
      <w:r>
        <w:rPr>
          <w:rFonts w:ascii="Arial" w:hAnsi="Arial" w:cs="Arial"/>
          <w:b/>
          <w:color w:val="000000"/>
        </w:rPr>
        <w:t xml:space="preserve"> subject to amends</w:t>
      </w:r>
      <w:r w:rsidR="00E75CE3">
        <w:rPr>
          <w:rFonts w:ascii="Arial" w:hAnsi="Arial" w:cs="Arial"/>
          <w:b/>
          <w:color w:val="000000"/>
        </w:rPr>
        <w:t xml:space="preserve"> above</w:t>
      </w:r>
    </w:p>
    <w:p w14:paraId="1ED49A63" w14:textId="77777777" w:rsidR="00F130F8" w:rsidRPr="00774BB2" w:rsidRDefault="00F130F8" w:rsidP="00774BB2">
      <w:pPr>
        <w:pStyle w:val="NormalWeb"/>
        <w:ind w:left="714"/>
        <w:rPr>
          <w:rFonts w:ascii="Arial" w:hAnsi="Arial" w:cs="Arial"/>
          <w:bCs/>
          <w:color w:val="000000"/>
        </w:rPr>
      </w:pPr>
    </w:p>
    <w:p w14:paraId="2F24D043" w14:textId="71759AB0" w:rsidR="004F7247" w:rsidRDefault="004F7247" w:rsidP="008E210A">
      <w:pPr>
        <w:pStyle w:val="NormalWeb"/>
        <w:numPr>
          <w:ilvl w:val="0"/>
          <w:numId w:val="2"/>
        </w:numPr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>To consider Disciplinary Policy, and make recommendations as necessary</w:t>
      </w:r>
    </w:p>
    <w:p w14:paraId="32C29229" w14:textId="69B21FEF" w:rsidR="007121A3" w:rsidRPr="003C1DF1" w:rsidRDefault="007121A3" w:rsidP="007121A3">
      <w:pPr>
        <w:pStyle w:val="NormalWeb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Members discussed this policy stating that it is fit for purpose but needs some adaptation. </w:t>
      </w:r>
    </w:p>
    <w:p w14:paraId="724B1ADD" w14:textId="3FA91CE4" w:rsidR="00C92EC8" w:rsidRDefault="00D074A3" w:rsidP="003C1DF1">
      <w:pPr>
        <w:pStyle w:val="NormalWeb"/>
        <w:ind w:left="714"/>
        <w:rPr>
          <w:rFonts w:ascii="Arial" w:hAnsi="Arial" w:cs="Arial"/>
          <w:bCs/>
          <w:color w:val="000000"/>
        </w:rPr>
      </w:pPr>
      <w:r w:rsidRPr="003C1DF1">
        <w:rPr>
          <w:rFonts w:ascii="Arial" w:hAnsi="Arial" w:cs="Arial"/>
          <w:bCs/>
          <w:color w:val="000000"/>
        </w:rPr>
        <w:t xml:space="preserve">Where possible, </w:t>
      </w:r>
      <w:r w:rsidR="00886172">
        <w:rPr>
          <w:rFonts w:ascii="Arial" w:hAnsi="Arial" w:cs="Arial"/>
          <w:bCs/>
          <w:color w:val="000000"/>
        </w:rPr>
        <w:t xml:space="preserve">to always take cases to </w:t>
      </w:r>
      <w:r w:rsidRPr="003C1DF1">
        <w:rPr>
          <w:rFonts w:ascii="Arial" w:hAnsi="Arial" w:cs="Arial"/>
          <w:bCs/>
          <w:color w:val="000000"/>
        </w:rPr>
        <w:t>F&amp;AM (Staffing</w:t>
      </w:r>
      <w:r w:rsidR="007121A3">
        <w:rPr>
          <w:rFonts w:ascii="Arial" w:hAnsi="Arial" w:cs="Arial"/>
          <w:bCs/>
          <w:color w:val="000000"/>
        </w:rPr>
        <w:t xml:space="preserve">) </w:t>
      </w:r>
      <w:r w:rsidRPr="003C1DF1">
        <w:rPr>
          <w:rFonts w:ascii="Arial" w:hAnsi="Arial" w:cs="Arial"/>
          <w:bCs/>
          <w:color w:val="000000"/>
        </w:rPr>
        <w:t>committee</w:t>
      </w:r>
      <w:r w:rsidR="00886172">
        <w:rPr>
          <w:rFonts w:ascii="Arial" w:hAnsi="Arial" w:cs="Arial"/>
          <w:bCs/>
          <w:color w:val="000000"/>
        </w:rPr>
        <w:t xml:space="preserve">, </w:t>
      </w:r>
      <w:r w:rsidR="00011DC8">
        <w:rPr>
          <w:rFonts w:ascii="Arial" w:hAnsi="Arial" w:cs="Arial"/>
          <w:bCs/>
          <w:color w:val="000000"/>
        </w:rPr>
        <w:t>including</w:t>
      </w:r>
      <w:r w:rsidR="004675A0">
        <w:rPr>
          <w:rFonts w:ascii="Arial" w:hAnsi="Arial" w:cs="Arial"/>
          <w:bCs/>
          <w:color w:val="000000"/>
        </w:rPr>
        <w:t xml:space="preserve"> where possible, for appro</w:t>
      </w:r>
      <w:r w:rsidR="008C2A66">
        <w:rPr>
          <w:rFonts w:ascii="Arial" w:hAnsi="Arial" w:cs="Arial"/>
          <w:bCs/>
          <w:color w:val="000000"/>
        </w:rPr>
        <w:t>priate</w:t>
      </w:r>
      <w:r w:rsidR="00011DC8">
        <w:rPr>
          <w:rFonts w:ascii="Arial" w:hAnsi="Arial" w:cs="Arial"/>
          <w:bCs/>
          <w:color w:val="000000"/>
        </w:rPr>
        <w:t xml:space="preserve"> </w:t>
      </w:r>
      <w:r w:rsidR="004675A0">
        <w:rPr>
          <w:rFonts w:ascii="Arial" w:hAnsi="Arial" w:cs="Arial"/>
          <w:bCs/>
          <w:color w:val="000000"/>
        </w:rPr>
        <w:t xml:space="preserve">Members of this Committee to be on the appeal panel. </w:t>
      </w:r>
    </w:p>
    <w:p w14:paraId="1E2C9B8F" w14:textId="28B61942" w:rsidR="000D4F30" w:rsidRPr="003C1DF1" w:rsidRDefault="00C92EC8" w:rsidP="003C1DF1">
      <w:pPr>
        <w:pStyle w:val="NormalWeb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To only take outside of F&amp;AM Committee, for ext</w:t>
      </w:r>
      <w:r w:rsidR="00F31D2C">
        <w:rPr>
          <w:rFonts w:ascii="Arial" w:hAnsi="Arial" w:cs="Arial"/>
          <w:bCs/>
          <w:color w:val="000000"/>
        </w:rPr>
        <w:t>reme cases, where it will then go to Full Council.</w:t>
      </w:r>
      <w:r w:rsidR="00011DC8">
        <w:rPr>
          <w:rFonts w:ascii="Arial" w:hAnsi="Arial" w:cs="Arial"/>
          <w:bCs/>
          <w:color w:val="000000"/>
        </w:rPr>
        <w:t xml:space="preserve"> </w:t>
      </w:r>
    </w:p>
    <w:p w14:paraId="1E29EC29" w14:textId="77777777" w:rsidR="00F130F8" w:rsidRDefault="00F130F8" w:rsidP="003C1DF1">
      <w:pPr>
        <w:pStyle w:val="NormalWeb"/>
        <w:ind w:left="714"/>
        <w:rPr>
          <w:rFonts w:ascii="Arial" w:hAnsi="Arial" w:cs="Arial"/>
          <w:bCs/>
          <w:color w:val="000000"/>
        </w:rPr>
      </w:pPr>
    </w:p>
    <w:p w14:paraId="287C1553" w14:textId="77777777" w:rsidR="00E75CE3" w:rsidRDefault="00E75CE3" w:rsidP="00E75CE3">
      <w:pPr>
        <w:pStyle w:val="NormalWeb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It was proposed and unanimously agreed:</w:t>
      </w:r>
    </w:p>
    <w:p w14:paraId="3B4AE453" w14:textId="77777777" w:rsidR="00E75CE3" w:rsidRDefault="00E75CE3" w:rsidP="00E75CE3">
      <w:pPr>
        <w:pStyle w:val="NormalWeb"/>
        <w:ind w:left="714"/>
        <w:rPr>
          <w:rFonts w:ascii="Arial" w:hAnsi="Arial" w:cs="Arial"/>
          <w:bCs/>
          <w:color w:val="000000"/>
        </w:rPr>
      </w:pPr>
    </w:p>
    <w:p w14:paraId="43260F75" w14:textId="77777777" w:rsidR="00E75CE3" w:rsidRPr="009D6237" w:rsidRDefault="00E75CE3" w:rsidP="00E75CE3">
      <w:pPr>
        <w:pStyle w:val="NormalWeb"/>
        <w:ind w:left="714"/>
        <w:rPr>
          <w:rFonts w:ascii="Arial" w:hAnsi="Arial" w:cs="Arial"/>
          <w:b/>
          <w:color w:val="000000"/>
        </w:rPr>
      </w:pPr>
      <w:r w:rsidRPr="009D6237">
        <w:rPr>
          <w:rFonts w:ascii="Arial" w:hAnsi="Arial" w:cs="Arial"/>
          <w:b/>
          <w:color w:val="000000"/>
        </w:rPr>
        <w:t>Recommendation: To adopt the policy</w:t>
      </w:r>
      <w:r>
        <w:rPr>
          <w:rFonts w:ascii="Arial" w:hAnsi="Arial" w:cs="Arial"/>
          <w:b/>
          <w:color w:val="000000"/>
        </w:rPr>
        <w:t xml:space="preserve"> subject to amends above</w:t>
      </w:r>
    </w:p>
    <w:p w14:paraId="1D10CC58" w14:textId="77777777" w:rsidR="00E75CE3" w:rsidRPr="003C1DF1" w:rsidRDefault="00E75CE3" w:rsidP="003C1DF1">
      <w:pPr>
        <w:pStyle w:val="NormalWeb"/>
        <w:ind w:left="714"/>
        <w:rPr>
          <w:rFonts w:ascii="Arial" w:hAnsi="Arial" w:cs="Arial"/>
          <w:bCs/>
          <w:color w:val="000000"/>
        </w:rPr>
      </w:pPr>
    </w:p>
    <w:p w14:paraId="73C0C027" w14:textId="3E7FCAE7" w:rsidR="00E8136E" w:rsidRDefault="00E8136E" w:rsidP="008E210A">
      <w:pPr>
        <w:pStyle w:val="NormalWeb"/>
        <w:numPr>
          <w:ilvl w:val="0"/>
          <w:numId w:val="2"/>
        </w:numPr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>To review CTC’s Publication Scheme, and make recommendations as necessary</w:t>
      </w:r>
    </w:p>
    <w:p w14:paraId="28749FFC" w14:textId="77777777" w:rsidR="003B7875" w:rsidRDefault="003B7875" w:rsidP="00DB6035">
      <w:pPr>
        <w:pStyle w:val="NormalWeb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Members discussed this scheme and agreed on the following amendments:</w:t>
      </w:r>
    </w:p>
    <w:p w14:paraId="401EE9C8" w14:textId="616CDD5A" w:rsidR="008E210A" w:rsidRPr="00DB6035" w:rsidRDefault="00DB6035" w:rsidP="00DB6035">
      <w:pPr>
        <w:pStyle w:val="NormalWeb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To t</w:t>
      </w:r>
      <w:r w:rsidR="00876BC2" w:rsidRPr="00DB6035">
        <w:rPr>
          <w:rFonts w:ascii="Arial" w:hAnsi="Arial" w:cs="Arial"/>
          <w:bCs/>
          <w:color w:val="000000"/>
        </w:rPr>
        <w:t xml:space="preserve">ake all CILCA references out. </w:t>
      </w:r>
    </w:p>
    <w:p w14:paraId="1187F22F" w14:textId="6C8976C1" w:rsidR="00F466D2" w:rsidRPr="00DB6035" w:rsidRDefault="00DB6035" w:rsidP="00DB6035">
      <w:pPr>
        <w:pStyle w:val="NormalWeb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To </w:t>
      </w:r>
      <w:r w:rsidR="003B7875">
        <w:rPr>
          <w:rFonts w:ascii="Arial" w:hAnsi="Arial" w:cs="Arial"/>
          <w:bCs/>
          <w:color w:val="000000"/>
        </w:rPr>
        <w:t>create</w:t>
      </w:r>
      <w:r w:rsidR="00E30159" w:rsidRPr="00DB6035">
        <w:rPr>
          <w:rFonts w:ascii="Arial" w:hAnsi="Arial" w:cs="Arial"/>
          <w:bCs/>
          <w:color w:val="000000"/>
        </w:rPr>
        <w:t xml:space="preserve"> a charge lis</w:t>
      </w:r>
      <w:r w:rsidR="003C1DF1">
        <w:rPr>
          <w:rFonts w:ascii="Arial" w:hAnsi="Arial" w:cs="Arial"/>
          <w:bCs/>
          <w:color w:val="000000"/>
        </w:rPr>
        <w:t>t</w:t>
      </w:r>
      <w:r w:rsidR="003B7875">
        <w:rPr>
          <w:rFonts w:ascii="Arial" w:hAnsi="Arial" w:cs="Arial"/>
          <w:bCs/>
          <w:color w:val="000000"/>
        </w:rPr>
        <w:t>,</w:t>
      </w:r>
      <w:r w:rsidR="00E30159" w:rsidRPr="00DB6035">
        <w:rPr>
          <w:rFonts w:ascii="Arial" w:hAnsi="Arial" w:cs="Arial"/>
          <w:bCs/>
          <w:color w:val="000000"/>
        </w:rPr>
        <w:t xml:space="preserve"> in line with </w:t>
      </w:r>
      <w:r>
        <w:rPr>
          <w:rFonts w:ascii="Arial" w:hAnsi="Arial" w:cs="Arial"/>
          <w:bCs/>
          <w:color w:val="000000"/>
        </w:rPr>
        <w:t xml:space="preserve">the </w:t>
      </w:r>
      <w:r w:rsidR="00E30159" w:rsidRPr="00DB6035">
        <w:rPr>
          <w:rFonts w:ascii="Arial" w:hAnsi="Arial" w:cs="Arial"/>
          <w:bCs/>
          <w:color w:val="000000"/>
        </w:rPr>
        <w:t>F</w:t>
      </w:r>
      <w:r>
        <w:rPr>
          <w:rFonts w:ascii="Arial" w:hAnsi="Arial" w:cs="Arial"/>
          <w:bCs/>
          <w:color w:val="000000"/>
        </w:rPr>
        <w:t xml:space="preserve">reedom of </w:t>
      </w:r>
      <w:r w:rsidR="00E30159" w:rsidRPr="00DB6035">
        <w:rPr>
          <w:rFonts w:ascii="Arial" w:hAnsi="Arial" w:cs="Arial"/>
          <w:bCs/>
          <w:color w:val="000000"/>
        </w:rPr>
        <w:t>I</w:t>
      </w:r>
      <w:r>
        <w:rPr>
          <w:rFonts w:ascii="Arial" w:hAnsi="Arial" w:cs="Arial"/>
          <w:bCs/>
          <w:color w:val="000000"/>
        </w:rPr>
        <w:t xml:space="preserve">nformation </w:t>
      </w:r>
      <w:r w:rsidR="00060EEF">
        <w:rPr>
          <w:rFonts w:ascii="Arial" w:hAnsi="Arial" w:cs="Arial"/>
          <w:bCs/>
          <w:color w:val="000000"/>
        </w:rPr>
        <w:t xml:space="preserve">charge list and schedule. </w:t>
      </w:r>
      <w:r w:rsidR="00E30159" w:rsidRPr="00DB6035">
        <w:rPr>
          <w:rFonts w:ascii="Arial" w:hAnsi="Arial" w:cs="Arial"/>
          <w:bCs/>
          <w:color w:val="000000"/>
        </w:rPr>
        <w:t xml:space="preserve"> </w:t>
      </w:r>
    </w:p>
    <w:p w14:paraId="135D7395" w14:textId="5160C7A1" w:rsidR="0095322A" w:rsidRPr="00DB6035" w:rsidRDefault="00060EEF" w:rsidP="003C1DF1">
      <w:pPr>
        <w:pStyle w:val="NormalWeb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To mak</w:t>
      </w:r>
      <w:r w:rsidR="003C1DF1">
        <w:rPr>
          <w:rFonts w:ascii="Arial" w:hAnsi="Arial" w:cs="Arial"/>
          <w:bCs/>
          <w:color w:val="000000"/>
        </w:rPr>
        <w:t>e</w:t>
      </w:r>
      <w:r>
        <w:rPr>
          <w:rFonts w:ascii="Arial" w:hAnsi="Arial" w:cs="Arial"/>
          <w:bCs/>
          <w:color w:val="000000"/>
        </w:rPr>
        <w:t xml:space="preserve"> request</w:t>
      </w:r>
      <w:r w:rsidR="003C1DF1">
        <w:rPr>
          <w:rFonts w:ascii="Arial" w:hAnsi="Arial" w:cs="Arial"/>
          <w:bCs/>
          <w:color w:val="000000"/>
        </w:rPr>
        <w:t>s</w:t>
      </w:r>
      <w:r>
        <w:rPr>
          <w:rFonts w:ascii="Arial" w:hAnsi="Arial" w:cs="Arial"/>
          <w:bCs/>
          <w:color w:val="000000"/>
        </w:rPr>
        <w:t xml:space="preserve"> free where possible</w:t>
      </w:r>
      <w:r w:rsidR="00E75CE3">
        <w:rPr>
          <w:rFonts w:ascii="Arial" w:hAnsi="Arial" w:cs="Arial"/>
          <w:bCs/>
          <w:color w:val="000000"/>
        </w:rPr>
        <w:t>,</w:t>
      </w:r>
      <w:r>
        <w:rPr>
          <w:rFonts w:ascii="Arial" w:hAnsi="Arial" w:cs="Arial"/>
          <w:bCs/>
          <w:color w:val="000000"/>
        </w:rPr>
        <w:t xml:space="preserve"> but to </w:t>
      </w:r>
      <w:r w:rsidR="003C1DF1">
        <w:rPr>
          <w:rFonts w:ascii="Arial" w:hAnsi="Arial" w:cs="Arial"/>
          <w:bCs/>
          <w:color w:val="000000"/>
        </w:rPr>
        <w:t xml:space="preserve">allow for reasonable adjustments and </w:t>
      </w:r>
      <w:r>
        <w:rPr>
          <w:rFonts w:ascii="Arial" w:hAnsi="Arial" w:cs="Arial"/>
          <w:bCs/>
          <w:color w:val="000000"/>
        </w:rPr>
        <w:t>charge at our discretion</w:t>
      </w:r>
      <w:r w:rsidR="003C1DF1">
        <w:rPr>
          <w:rFonts w:ascii="Arial" w:hAnsi="Arial" w:cs="Arial"/>
          <w:bCs/>
          <w:color w:val="000000"/>
        </w:rPr>
        <w:t>, adding ‘</w:t>
      </w:r>
      <w:r w:rsidR="00E916B4" w:rsidRPr="00DB6035">
        <w:rPr>
          <w:rFonts w:ascii="Arial" w:hAnsi="Arial" w:cs="Arial"/>
          <w:bCs/>
          <w:color w:val="000000"/>
        </w:rPr>
        <w:t>we may apply a charge based on the amount of sheets and time taken</w:t>
      </w:r>
      <w:r w:rsidR="003C1DF1">
        <w:rPr>
          <w:rFonts w:ascii="Arial" w:hAnsi="Arial" w:cs="Arial"/>
          <w:bCs/>
          <w:color w:val="000000"/>
        </w:rPr>
        <w:t>’.</w:t>
      </w:r>
    </w:p>
    <w:p w14:paraId="5E580EF8" w14:textId="08D74D0C" w:rsidR="00E916B4" w:rsidRDefault="003C1DF1" w:rsidP="00DB6035">
      <w:pPr>
        <w:pStyle w:val="NormalWeb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Estimate of 10 pence per standard A4 sheet.</w:t>
      </w:r>
    </w:p>
    <w:p w14:paraId="71099A90" w14:textId="77777777" w:rsidR="00E75CE3" w:rsidRDefault="00E75CE3" w:rsidP="00DB6035">
      <w:pPr>
        <w:pStyle w:val="NormalWeb"/>
        <w:ind w:left="714"/>
        <w:rPr>
          <w:rFonts w:ascii="Arial" w:hAnsi="Arial" w:cs="Arial"/>
          <w:bCs/>
          <w:color w:val="000000"/>
        </w:rPr>
      </w:pPr>
    </w:p>
    <w:p w14:paraId="37D09F01" w14:textId="77777777" w:rsidR="00E75CE3" w:rsidRDefault="00E75CE3" w:rsidP="00E75CE3">
      <w:pPr>
        <w:pStyle w:val="NormalWeb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It was proposed and unanimously agreed:</w:t>
      </w:r>
    </w:p>
    <w:p w14:paraId="5970C73F" w14:textId="77777777" w:rsidR="00E75CE3" w:rsidRDefault="00E75CE3" w:rsidP="00E75CE3">
      <w:pPr>
        <w:pStyle w:val="NormalWeb"/>
        <w:ind w:left="714"/>
        <w:rPr>
          <w:rFonts w:ascii="Arial" w:hAnsi="Arial" w:cs="Arial"/>
          <w:bCs/>
          <w:color w:val="000000"/>
        </w:rPr>
      </w:pPr>
    </w:p>
    <w:p w14:paraId="542F5B5B" w14:textId="38BEFDD2" w:rsidR="00E75CE3" w:rsidRPr="00E75CE3" w:rsidRDefault="00E75CE3" w:rsidP="00E75CE3">
      <w:pPr>
        <w:pStyle w:val="NormalWeb"/>
        <w:ind w:left="714"/>
        <w:rPr>
          <w:rFonts w:ascii="Arial" w:hAnsi="Arial" w:cs="Arial"/>
          <w:b/>
          <w:color w:val="000000"/>
        </w:rPr>
      </w:pPr>
      <w:r w:rsidRPr="009D6237">
        <w:rPr>
          <w:rFonts w:ascii="Arial" w:hAnsi="Arial" w:cs="Arial"/>
          <w:b/>
          <w:color w:val="000000"/>
        </w:rPr>
        <w:t>Recommendation: To adopt the p</w:t>
      </w:r>
      <w:r>
        <w:rPr>
          <w:rFonts w:ascii="Arial" w:hAnsi="Arial" w:cs="Arial"/>
          <w:b/>
          <w:color w:val="000000"/>
        </w:rPr>
        <w:t>ublication scheme, subject to amends above</w:t>
      </w:r>
    </w:p>
    <w:p w14:paraId="75BC1491" w14:textId="77777777" w:rsidR="00F130F8" w:rsidRPr="00DB6035" w:rsidRDefault="00F130F8" w:rsidP="00DB6035">
      <w:pPr>
        <w:pStyle w:val="NormalWeb"/>
        <w:ind w:left="714"/>
        <w:rPr>
          <w:rFonts w:ascii="Arial" w:hAnsi="Arial" w:cs="Arial"/>
          <w:bCs/>
          <w:color w:val="000000"/>
        </w:rPr>
      </w:pPr>
    </w:p>
    <w:p w14:paraId="20B55908" w14:textId="695F8BFC" w:rsidR="000831FC" w:rsidRDefault="000831FC" w:rsidP="008E210A">
      <w:pPr>
        <w:pStyle w:val="NormalWeb"/>
        <w:numPr>
          <w:ilvl w:val="0"/>
          <w:numId w:val="2"/>
        </w:numPr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>To consider Climate Change Community Fund, and make recommendations as necessary</w:t>
      </w:r>
    </w:p>
    <w:p w14:paraId="36C6E93E" w14:textId="77777777" w:rsidR="0096554A" w:rsidRPr="0067659D" w:rsidRDefault="0096554A" w:rsidP="00DB6035">
      <w:pPr>
        <w:pStyle w:val="NormalWeb"/>
        <w:ind w:left="714"/>
        <w:rPr>
          <w:rFonts w:ascii="Arial" w:hAnsi="Arial" w:cs="Arial"/>
          <w:bCs/>
          <w:color w:val="000000"/>
        </w:rPr>
      </w:pPr>
      <w:r w:rsidRPr="0067659D">
        <w:rPr>
          <w:rFonts w:ascii="Arial" w:hAnsi="Arial" w:cs="Arial"/>
          <w:bCs/>
          <w:color w:val="000000"/>
        </w:rPr>
        <w:t>Deadline of the 27</w:t>
      </w:r>
      <w:r w:rsidRPr="0067659D">
        <w:rPr>
          <w:rFonts w:ascii="Arial" w:hAnsi="Arial" w:cs="Arial"/>
          <w:bCs/>
          <w:color w:val="000000"/>
          <w:vertAlign w:val="superscript"/>
        </w:rPr>
        <w:t>th</w:t>
      </w:r>
      <w:r w:rsidRPr="0067659D">
        <w:rPr>
          <w:rFonts w:ascii="Arial" w:hAnsi="Arial" w:cs="Arial"/>
          <w:bCs/>
          <w:color w:val="000000"/>
        </w:rPr>
        <w:t xml:space="preserve"> of February. </w:t>
      </w:r>
    </w:p>
    <w:p w14:paraId="5B7D640D" w14:textId="4B9F7F12" w:rsidR="007A27B6" w:rsidRPr="0067659D" w:rsidRDefault="0096554A" w:rsidP="00DB6035">
      <w:pPr>
        <w:pStyle w:val="NormalWeb"/>
        <w:ind w:left="714"/>
        <w:rPr>
          <w:rFonts w:ascii="Arial" w:hAnsi="Arial" w:cs="Arial"/>
          <w:bCs/>
          <w:color w:val="000000"/>
        </w:rPr>
      </w:pPr>
      <w:r w:rsidRPr="0067659D">
        <w:rPr>
          <w:rFonts w:ascii="Arial" w:hAnsi="Arial" w:cs="Arial"/>
          <w:bCs/>
          <w:color w:val="000000"/>
        </w:rPr>
        <w:t>After some discussion it was agreed that this fun</w:t>
      </w:r>
      <w:r w:rsidR="0067659D">
        <w:rPr>
          <w:rFonts w:ascii="Arial" w:hAnsi="Arial" w:cs="Arial"/>
          <w:bCs/>
          <w:color w:val="000000"/>
        </w:rPr>
        <w:t>d</w:t>
      </w:r>
      <w:r w:rsidRPr="0067659D">
        <w:rPr>
          <w:rFonts w:ascii="Arial" w:hAnsi="Arial" w:cs="Arial"/>
          <w:bCs/>
          <w:color w:val="000000"/>
        </w:rPr>
        <w:t xml:space="preserve"> could be used for improvements </w:t>
      </w:r>
      <w:r w:rsidR="0067659D" w:rsidRPr="0067659D">
        <w:rPr>
          <w:rFonts w:ascii="Arial" w:hAnsi="Arial" w:cs="Arial"/>
          <w:bCs/>
          <w:color w:val="000000"/>
        </w:rPr>
        <w:t>across Mushet Walk</w:t>
      </w:r>
      <w:r w:rsidR="0041223B">
        <w:rPr>
          <w:rFonts w:ascii="Arial" w:hAnsi="Arial" w:cs="Arial"/>
          <w:bCs/>
          <w:color w:val="000000"/>
        </w:rPr>
        <w:t>, with the s</w:t>
      </w:r>
      <w:r w:rsidR="0067659D" w:rsidRPr="0067659D">
        <w:rPr>
          <w:rFonts w:ascii="Arial" w:hAnsi="Arial" w:cs="Arial"/>
          <w:bCs/>
          <w:color w:val="000000"/>
        </w:rPr>
        <w:t xml:space="preserve">uggestion of a lockable bike store. </w:t>
      </w:r>
    </w:p>
    <w:p w14:paraId="4CD0D446" w14:textId="3B53313F" w:rsidR="00E04691" w:rsidRDefault="00DB6035" w:rsidP="00DB6035">
      <w:pPr>
        <w:pStyle w:val="NormalWeb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Office to a</w:t>
      </w:r>
      <w:r w:rsidR="0041223B">
        <w:rPr>
          <w:rFonts w:ascii="Arial" w:hAnsi="Arial" w:cs="Arial"/>
          <w:bCs/>
          <w:color w:val="000000"/>
        </w:rPr>
        <w:t xml:space="preserve">sk Cllr M Getgood </w:t>
      </w:r>
      <w:r>
        <w:rPr>
          <w:rFonts w:ascii="Arial" w:hAnsi="Arial" w:cs="Arial"/>
          <w:bCs/>
          <w:color w:val="000000"/>
        </w:rPr>
        <w:t>for help with the application due to deadline. To cc. Chris Jones.</w:t>
      </w:r>
      <w:r w:rsidR="004264A3" w:rsidRPr="0067659D">
        <w:rPr>
          <w:rFonts w:ascii="Arial" w:hAnsi="Arial" w:cs="Arial"/>
          <w:bCs/>
          <w:color w:val="000000"/>
        </w:rPr>
        <w:t xml:space="preserve"> </w:t>
      </w:r>
    </w:p>
    <w:p w14:paraId="5254180A" w14:textId="77777777" w:rsidR="00F130F8" w:rsidRPr="0067659D" w:rsidRDefault="00F130F8" w:rsidP="00DB6035">
      <w:pPr>
        <w:pStyle w:val="NormalWeb"/>
        <w:ind w:left="714"/>
        <w:rPr>
          <w:rFonts w:ascii="Arial" w:hAnsi="Arial" w:cs="Arial"/>
          <w:bCs/>
          <w:color w:val="000000"/>
        </w:rPr>
      </w:pPr>
    </w:p>
    <w:p w14:paraId="14C9D085" w14:textId="4C3709C8" w:rsidR="008C5666" w:rsidRDefault="008C5666" w:rsidP="008E210A">
      <w:pPr>
        <w:pStyle w:val="NormalWeb"/>
        <w:numPr>
          <w:ilvl w:val="0"/>
          <w:numId w:val="2"/>
        </w:numPr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>To note the latest play area inspection report, and make recommendations as necessary</w:t>
      </w:r>
    </w:p>
    <w:p w14:paraId="1253E432" w14:textId="10375B5F" w:rsidR="00F51363" w:rsidRDefault="00587E4C" w:rsidP="0073317B">
      <w:pPr>
        <w:pStyle w:val="NormalWeb"/>
        <w:ind w:left="714"/>
        <w:rPr>
          <w:rFonts w:ascii="Arial" w:hAnsi="Arial" w:cs="Arial"/>
          <w:bCs/>
          <w:color w:val="000000"/>
        </w:rPr>
      </w:pPr>
      <w:r w:rsidRPr="0073317B">
        <w:rPr>
          <w:rFonts w:ascii="Arial" w:hAnsi="Arial" w:cs="Arial"/>
          <w:bCs/>
          <w:color w:val="000000"/>
        </w:rPr>
        <w:t>Members noted the play area inspections</w:t>
      </w:r>
      <w:r w:rsidR="0073317B" w:rsidRPr="0073317B">
        <w:rPr>
          <w:rFonts w:ascii="Arial" w:hAnsi="Arial" w:cs="Arial"/>
          <w:bCs/>
          <w:color w:val="000000"/>
        </w:rPr>
        <w:t>, including</w:t>
      </w:r>
      <w:r w:rsidR="0073317B">
        <w:rPr>
          <w:rFonts w:ascii="Arial" w:hAnsi="Arial" w:cs="Arial"/>
          <w:bCs/>
          <w:color w:val="000000"/>
        </w:rPr>
        <w:t xml:space="preserve"> action involving</w:t>
      </w:r>
      <w:r w:rsidR="0073317B" w:rsidRPr="0073317B">
        <w:rPr>
          <w:rFonts w:ascii="Arial" w:hAnsi="Arial" w:cs="Arial"/>
          <w:bCs/>
          <w:color w:val="000000"/>
        </w:rPr>
        <w:t xml:space="preserve"> </w:t>
      </w:r>
      <w:r w:rsidR="0073317B" w:rsidRPr="001A7619">
        <w:rPr>
          <w:rFonts w:ascii="Arial" w:hAnsi="Arial" w:cs="Arial"/>
          <w:bCs/>
          <w:color w:val="000000"/>
        </w:rPr>
        <w:t>t</w:t>
      </w:r>
      <w:r w:rsidR="00F51363" w:rsidRPr="001A7619">
        <w:rPr>
          <w:rFonts w:ascii="Arial" w:hAnsi="Arial" w:cs="Arial"/>
          <w:bCs/>
          <w:color w:val="000000"/>
        </w:rPr>
        <w:t xml:space="preserve">he </w:t>
      </w:r>
      <w:r w:rsidR="0073317B" w:rsidRPr="001A7619">
        <w:rPr>
          <w:rFonts w:ascii="Arial" w:hAnsi="Arial" w:cs="Arial"/>
          <w:bCs/>
          <w:color w:val="000000"/>
        </w:rPr>
        <w:t>use</w:t>
      </w:r>
      <w:r w:rsidR="00F51363" w:rsidRPr="001A7619">
        <w:rPr>
          <w:rFonts w:ascii="Arial" w:hAnsi="Arial" w:cs="Arial"/>
          <w:bCs/>
          <w:color w:val="000000"/>
        </w:rPr>
        <w:t xml:space="preserve"> of mower.</w:t>
      </w:r>
      <w:r w:rsidR="00F51363" w:rsidRPr="0073317B">
        <w:rPr>
          <w:rFonts w:ascii="Arial" w:hAnsi="Arial" w:cs="Arial"/>
          <w:bCs/>
          <w:color w:val="000000"/>
        </w:rPr>
        <w:t xml:space="preserve"> </w:t>
      </w:r>
      <w:r w:rsidR="00A02C1D" w:rsidRPr="0073317B">
        <w:rPr>
          <w:rFonts w:ascii="Arial" w:hAnsi="Arial" w:cs="Arial"/>
          <w:bCs/>
          <w:color w:val="000000"/>
        </w:rPr>
        <w:t xml:space="preserve"> </w:t>
      </w:r>
    </w:p>
    <w:p w14:paraId="3224C250" w14:textId="77777777" w:rsidR="00F130F8" w:rsidRPr="0073317B" w:rsidRDefault="00F130F8" w:rsidP="0073317B">
      <w:pPr>
        <w:pStyle w:val="NormalWeb"/>
        <w:ind w:left="714"/>
        <w:rPr>
          <w:rFonts w:ascii="Arial" w:hAnsi="Arial" w:cs="Arial"/>
          <w:bCs/>
          <w:color w:val="000000"/>
        </w:rPr>
      </w:pPr>
    </w:p>
    <w:p w14:paraId="579BCF1F" w14:textId="38E0EC3D" w:rsidR="00814606" w:rsidRDefault="00814606" w:rsidP="008E210A">
      <w:pPr>
        <w:pStyle w:val="NormalWeb"/>
        <w:numPr>
          <w:ilvl w:val="0"/>
          <w:numId w:val="2"/>
        </w:numPr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>To note the in-house audit</w:t>
      </w:r>
      <w:r w:rsidR="00BE0CDB" w:rsidRPr="00403725">
        <w:rPr>
          <w:rFonts w:ascii="Arial" w:hAnsi="Arial" w:cs="Arial"/>
          <w:b/>
          <w:color w:val="000000"/>
        </w:rPr>
        <w:t>, and make recommendations as necessary</w:t>
      </w:r>
    </w:p>
    <w:p w14:paraId="3904CF07" w14:textId="252CE69E" w:rsidR="008E210A" w:rsidRPr="00587E4C" w:rsidRDefault="00422A5D" w:rsidP="00B27474">
      <w:pPr>
        <w:pStyle w:val="NormalWeb"/>
        <w:ind w:left="714"/>
        <w:rPr>
          <w:rFonts w:ascii="Arial" w:hAnsi="Arial" w:cs="Arial"/>
          <w:bCs/>
          <w:color w:val="000000"/>
        </w:rPr>
      </w:pPr>
      <w:r w:rsidRPr="00587E4C">
        <w:rPr>
          <w:rFonts w:ascii="Arial" w:hAnsi="Arial" w:cs="Arial"/>
          <w:bCs/>
          <w:color w:val="000000"/>
        </w:rPr>
        <w:t>Thanks</w:t>
      </w:r>
      <w:r w:rsidR="00B27474" w:rsidRPr="00587E4C">
        <w:rPr>
          <w:rFonts w:ascii="Arial" w:hAnsi="Arial" w:cs="Arial"/>
          <w:bCs/>
          <w:color w:val="000000"/>
        </w:rPr>
        <w:t xml:space="preserve"> was given</w:t>
      </w:r>
      <w:r w:rsidRPr="00587E4C">
        <w:rPr>
          <w:rFonts w:ascii="Arial" w:hAnsi="Arial" w:cs="Arial"/>
          <w:bCs/>
          <w:color w:val="000000"/>
        </w:rPr>
        <w:t xml:space="preserve"> to</w:t>
      </w:r>
      <w:r w:rsidR="00B27474" w:rsidRPr="00587E4C">
        <w:rPr>
          <w:rFonts w:ascii="Arial" w:hAnsi="Arial" w:cs="Arial"/>
          <w:bCs/>
          <w:color w:val="000000"/>
        </w:rPr>
        <w:t xml:space="preserve"> Cllrs</w:t>
      </w:r>
      <w:r w:rsidRPr="00587E4C">
        <w:rPr>
          <w:rFonts w:ascii="Arial" w:hAnsi="Arial" w:cs="Arial"/>
          <w:bCs/>
          <w:color w:val="000000"/>
        </w:rPr>
        <w:t xml:space="preserve"> M</w:t>
      </w:r>
      <w:r w:rsidR="00B27474" w:rsidRPr="00587E4C">
        <w:rPr>
          <w:rFonts w:ascii="Arial" w:hAnsi="Arial" w:cs="Arial"/>
          <w:bCs/>
          <w:color w:val="000000"/>
        </w:rPr>
        <w:t xml:space="preserve"> </w:t>
      </w:r>
      <w:r w:rsidRPr="00587E4C">
        <w:rPr>
          <w:rFonts w:ascii="Arial" w:hAnsi="Arial" w:cs="Arial"/>
          <w:bCs/>
          <w:color w:val="000000"/>
        </w:rPr>
        <w:t>B</w:t>
      </w:r>
      <w:r w:rsidR="00B27474" w:rsidRPr="00587E4C">
        <w:rPr>
          <w:rFonts w:ascii="Arial" w:hAnsi="Arial" w:cs="Arial"/>
          <w:bCs/>
          <w:color w:val="000000"/>
        </w:rPr>
        <w:t>eard</w:t>
      </w:r>
      <w:r w:rsidRPr="00587E4C">
        <w:rPr>
          <w:rFonts w:ascii="Arial" w:hAnsi="Arial" w:cs="Arial"/>
          <w:bCs/>
          <w:color w:val="000000"/>
        </w:rPr>
        <w:t xml:space="preserve"> and C</w:t>
      </w:r>
      <w:r w:rsidR="00B27474" w:rsidRPr="00587E4C">
        <w:rPr>
          <w:rFonts w:ascii="Arial" w:hAnsi="Arial" w:cs="Arial"/>
          <w:bCs/>
          <w:color w:val="000000"/>
        </w:rPr>
        <w:t xml:space="preserve"> </w:t>
      </w:r>
      <w:r w:rsidRPr="00587E4C">
        <w:rPr>
          <w:rFonts w:ascii="Arial" w:hAnsi="Arial" w:cs="Arial"/>
          <w:bCs/>
          <w:color w:val="000000"/>
        </w:rPr>
        <w:t>E</w:t>
      </w:r>
      <w:r w:rsidR="00B27474" w:rsidRPr="00587E4C">
        <w:rPr>
          <w:rFonts w:ascii="Arial" w:hAnsi="Arial" w:cs="Arial"/>
          <w:bCs/>
          <w:color w:val="000000"/>
        </w:rPr>
        <w:t>lsmore</w:t>
      </w:r>
    </w:p>
    <w:p w14:paraId="5DA4C07F" w14:textId="07133EE0" w:rsidR="00422A5D" w:rsidRPr="00587E4C" w:rsidRDefault="00B27474" w:rsidP="008E210A">
      <w:pPr>
        <w:pStyle w:val="NormalWeb"/>
        <w:rPr>
          <w:rFonts w:ascii="Arial" w:hAnsi="Arial" w:cs="Arial"/>
          <w:bCs/>
          <w:color w:val="000000"/>
        </w:rPr>
      </w:pPr>
      <w:r w:rsidRPr="00587E4C">
        <w:rPr>
          <w:rFonts w:ascii="Arial" w:hAnsi="Arial" w:cs="Arial"/>
          <w:bCs/>
          <w:color w:val="000000"/>
        </w:rPr>
        <w:t xml:space="preserve">           Members noted</w:t>
      </w:r>
      <w:r w:rsidR="00587E4C" w:rsidRPr="00587E4C">
        <w:rPr>
          <w:rFonts w:ascii="Arial" w:hAnsi="Arial" w:cs="Arial"/>
          <w:bCs/>
          <w:color w:val="000000"/>
        </w:rPr>
        <w:t xml:space="preserve"> the in-house audit</w:t>
      </w:r>
      <w:r w:rsidR="00587E4C">
        <w:rPr>
          <w:rFonts w:ascii="Arial" w:hAnsi="Arial" w:cs="Arial"/>
          <w:bCs/>
          <w:color w:val="000000"/>
        </w:rPr>
        <w:t>.</w:t>
      </w:r>
    </w:p>
    <w:p w14:paraId="5F88E832" w14:textId="77777777" w:rsidR="00F130F8" w:rsidRPr="00587E4C" w:rsidRDefault="00F130F8" w:rsidP="00587E4C">
      <w:pPr>
        <w:pStyle w:val="NormalWeb"/>
        <w:ind w:left="714"/>
        <w:rPr>
          <w:rFonts w:ascii="Arial" w:hAnsi="Arial" w:cs="Arial"/>
          <w:bCs/>
          <w:color w:val="000000"/>
        </w:rPr>
      </w:pPr>
    </w:p>
    <w:p w14:paraId="63CC2E6A" w14:textId="64D9EE37" w:rsidR="00D46CEF" w:rsidRDefault="00D46CEF" w:rsidP="008E210A">
      <w:pPr>
        <w:pStyle w:val="NormalWeb"/>
        <w:numPr>
          <w:ilvl w:val="0"/>
          <w:numId w:val="2"/>
        </w:numPr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>To note the Risk Assessment</w:t>
      </w:r>
      <w:r w:rsidR="005E1AE5">
        <w:rPr>
          <w:rFonts w:ascii="Arial" w:hAnsi="Arial" w:cs="Arial"/>
          <w:b/>
          <w:color w:val="000000"/>
        </w:rPr>
        <w:t>s</w:t>
      </w:r>
      <w:r w:rsidR="00404756" w:rsidRPr="00403725">
        <w:rPr>
          <w:rFonts w:ascii="Arial" w:hAnsi="Arial" w:cs="Arial"/>
          <w:b/>
          <w:color w:val="000000"/>
        </w:rPr>
        <w:t>, and make recommendations as necessary</w:t>
      </w:r>
    </w:p>
    <w:p w14:paraId="52A2A1B7" w14:textId="7B61102B" w:rsidR="00977451" w:rsidRDefault="00977451" w:rsidP="005E04F6">
      <w:pPr>
        <w:pStyle w:val="NormalWeb"/>
        <w:ind w:left="714"/>
        <w:rPr>
          <w:rFonts w:ascii="Arial" w:hAnsi="Arial" w:cs="Arial"/>
          <w:bCs/>
          <w:color w:val="000000"/>
        </w:rPr>
      </w:pPr>
      <w:r w:rsidRPr="005E04F6">
        <w:rPr>
          <w:rFonts w:ascii="Arial" w:hAnsi="Arial" w:cs="Arial"/>
          <w:bCs/>
          <w:color w:val="000000"/>
        </w:rPr>
        <w:t xml:space="preserve">Thanks </w:t>
      </w:r>
      <w:r w:rsidR="005E04F6" w:rsidRPr="005E04F6">
        <w:rPr>
          <w:rFonts w:ascii="Arial" w:hAnsi="Arial" w:cs="Arial"/>
          <w:bCs/>
          <w:color w:val="000000"/>
        </w:rPr>
        <w:t xml:space="preserve">was given </w:t>
      </w:r>
      <w:r w:rsidRPr="005E04F6">
        <w:rPr>
          <w:rFonts w:ascii="Arial" w:hAnsi="Arial" w:cs="Arial"/>
          <w:bCs/>
          <w:color w:val="000000"/>
        </w:rPr>
        <w:t>to</w:t>
      </w:r>
      <w:r w:rsidR="005E04F6" w:rsidRPr="005E04F6">
        <w:rPr>
          <w:rFonts w:ascii="Arial" w:hAnsi="Arial" w:cs="Arial"/>
          <w:bCs/>
          <w:color w:val="000000"/>
        </w:rPr>
        <w:t xml:space="preserve"> Cllrs</w:t>
      </w:r>
      <w:r w:rsidRPr="005E04F6">
        <w:rPr>
          <w:rFonts w:ascii="Arial" w:hAnsi="Arial" w:cs="Arial"/>
          <w:bCs/>
          <w:color w:val="000000"/>
        </w:rPr>
        <w:t xml:space="preserve"> P</w:t>
      </w:r>
      <w:r w:rsidR="005E04F6" w:rsidRPr="005E04F6">
        <w:rPr>
          <w:rFonts w:ascii="Arial" w:hAnsi="Arial" w:cs="Arial"/>
          <w:bCs/>
          <w:color w:val="000000"/>
        </w:rPr>
        <w:t xml:space="preserve"> </w:t>
      </w:r>
      <w:r w:rsidRPr="005E04F6">
        <w:rPr>
          <w:rFonts w:ascii="Arial" w:hAnsi="Arial" w:cs="Arial"/>
          <w:bCs/>
          <w:color w:val="000000"/>
        </w:rPr>
        <w:t>Kay and M</w:t>
      </w:r>
      <w:r w:rsidR="005E04F6" w:rsidRPr="005E04F6">
        <w:rPr>
          <w:rFonts w:ascii="Arial" w:hAnsi="Arial" w:cs="Arial"/>
          <w:bCs/>
          <w:color w:val="000000"/>
        </w:rPr>
        <w:t xml:space="preserve"> </w:t>
      </w:r>
      <w:r w:rsidRPr="005E04F6">
        <w:rPr>
          <w:rFonts w:ascii="Arial" w:hAnsi="Arial" w:cs="Arial"/>
          <w:bCs/>
          <w:color w:val="000000"/>
        </w:rPr>
        <w:t>B</w:t>
      </w:r>
      <w:r w:rsidR="005E04F6" w:rsidRPr="005E04F6">
        <w:rPr>
          <w:rFonts w:ascii="Arial" w:hAnsi="Arial" w:cs="Arial"/>
          <w:bCs/>
          <w:color w:val="000000"/>
        </w:rPr>
        <w:t>eard</w:t>
      </w:r>
    </w:p>
    <w:p w14:paraId="682A65AB" w14:textId="255EA335" w:rsidR="00966C39" w:rsidRDefault="00D143E8" w:rsidP="009E1C96">
      <w:pPr>
        <w:pStyle w:val="NormalWeb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Action to check</w:t>
      </w:r>
      <w:r w:rsidR="00A34F78">
        <w:rPr>
          <w:rFonts w:ascii="Arial" w:hAnsi="Arial" w:cs="Arial"/>
          <w:bCs/>
          <w:color w:val="000000"/>
        </w:rPr>
        <w:t xml:space="preserve"> that</w:t>
      </w:r>
      <w:r w:rsidRPr="009E1C96">
        <w:rPr>
          <w:rFonts w:ascii="Arial" w:hAnsi="Arial" w:cs="Arial"/>
          <w:bCs/>
          <w:color w:val="000000"/>
        </w:rPr>
        <w:t xml:space="preserve"> Carbon Monoxide and fire alarm</w:t>
      </w:r>
      <w:r w:rsidR="00A34F78">
        <w:rPr>
          <w:rFonts w:ascii="Arial" w:hAnsi="Arial" w:cs="Arial"/>
          <w:bCs/>
          <w:color w:val="000000"/>
        </w:rPr>
        <w:t xml:space="preserve">s are </w:t>
      </w:r>
      <w:r w:rsidRPr="009E1C96">
        <w:rPr>
          <w:rFonts w:ascii="Arial" w:hAnsi="Arial" w:cs="Arial"/>
          <w:bCs/>
          <w:color w:val="000000"/>
        </w:rPr>
        <w:t>available and tested in the</w:t>
      </w:r>
      <w:r w:rsidR="009E1C96" w:rsidRPr="009E1C96">
        <w:rPr>
          <w:rFonts w:ascii="Arial" w:hAnsi="Arial" w:cs="Arial"/>
          <w:bCs/>
          <w:color w:val="000000"/>
        </w:rPr>
        <w:t xml:space="preserve"> </w:t>
      </w:r>
      <w:r w:rsidRPr="009E1C96">
        <w:rPr>
          <w:rFonts w:ascii="Arial" w:hAnsi="Arial" w:cs="Arial"/>
          <w:bCs/>
          <w:color w:val="000000"/>
        </w:rPr>
        <w:t>TIC</w:t>
      </w:r>
      <w:r w:rsidR="00A34F78">
        <w:rPr>
          <w:rFonts w:ascii="Arial" w:hAnsi="Arial" w:cs="Arial"/>
          <w:bCs/>
          <w:color w:val="000000"/>
        </w:rPr>
        <w:t>.</w:t>
      </w:r>
      <w:r w:rsidRPr="009E1C96">
        <w:rPr>
          <w:rFonts w:ascii="Arial" w:hAnsi="Arial" w:cs="Arial"/>
          <w:bCs/>
          <w:color w:val="000000"/>
        </w:rPr>
        <w:t xml:space="preserve"> </w:t>
      </w:r>
    </w:p>
    <w:p w14:paraId="42A7B0BA" w14:textId="32F7C4CB" w:rsidR="00966C39" w:rsidRPr="009E1C96" w:rsidRDefault="00966C39" w:rsidP="009E1C96">
      <w:pPr>
        <w:pStyle w:val="NormalWeb"/>
        <w:ind w:left="714"/>
        <w:rPr>
          <w:rFonts w:ascii="Arial" w:hAnsi="Arial" w:cs="Arial"/>
          <w:bCs/>
          <w:color w:val="000000"/>
        </w:rPr>
      </w:pPr>
      <w:r w:rsidRPr="009E1C96">
        <w:rPr>
          <w:rFonts w:ascii="Arial" w:hAnsi="Arial" w:cs="Arial"/>
          <w:bCs/>
          <w:color w:val="000000"/>
        </w:rPr>
        <w:t xml:space="preserve">Cllr M Cox suggested </w:t>
      </w:r>
      <w:r w:rsidR="009E1C96">
        <w:rPr>
          <w:rFonts w:ascii="Arial" w:hAnsi="Arial" w:cs="Arial"/>
          <w:bCs/>
          <w:color w:val="000000"/>
        </w:rPr>
        <w:t>the</w:t>
      </w:r>
      <w:r w:rsidRPr="009E1C96">
        <w:rPr>
          <w:rFonts w:ascii="Arial" w:hAnsi="Arial" w:cs="Arial"/>
          <w:bCs/>
          <w:color w:val="000000"/>
        </w:rPr>
        <w:t xml:space="preserve"> need for amendment where it is unclear that the page breaks</w:t>
      </w:r>
      <w:r w:rsidR="009E1C96">
        <w:rPr>
          <w:rFonts w:ascii="Arial" w:hAnsi="Arial" w:cs="Arial"/>
          <w:bCs/>
          <w:color w:val="000000"/>
        </w:rPr>
        <w:t>.</w:t>
      </w:r>
    </w:p>
    <w:p w14:paraId="64B26102" w14:textId="3057B137" w:rsidR="004B64E8" w:rsidRPr="009E1C96" w:rsidRDefault="00EA2AD8" w:rsidP="009E1C96">
      <w:pPr>
        <w:pStyle w:val="NormalWeb"/>
        <w:ind w:left="714"/>
        <w:rPr>
          <w:rFonts w:ascii="Arial" w:hAnsi="Arial" w:cs="Arial"/>
          <w:bCs/>
          <w:color w:val="000000"/>
        </w:rPr>
      </w:pPr>
      <w:r w:rsidRPr="009E1C96">
        <w:rPr>
          <w:rFonts w:ascii="Arial" w:hAnsi="Arial" w:cs="Arial"/>
          <w:bCs/>
          <w:color w:val="000000"/>
        </w:rPr>
        <w:t xml:space="preserve">It was noted that </w:t>
      </w:r>
      <w:r w:rsidR="004B64E8" w:rsidRPr="009E1C96">
        <w:rPr>
          <w:rFonts w:ascii="Arial" w:hAnsi="Arial" w:cs="Arial"/>
          <w:bCs/>
          <w:color w:val="000000"/>
        </w:rPr>
        <w:t>C</w:t>
      </w:r>
      <w:r w:rsidRPr="009E1C96">
        <w:rPr>
          <w:rFonts w:ascii="Arial" w:hAnsi="Arial" w:cs="Arial"/>
          <w:bCs/>
          <w:color w:val="000000"/>
        </w:rPr>
        <w:t>o</w:t>
      </w:r>
      <w:r w:rsidR="004B64E8" w:rsidRPr="009E1C96">
        <w:rPr>
          <w:rFonts w:ascii="Arial" w:hAnsi="Arial" w:cs="Arial"/>
          <w:bCs/>
          <w:color w:val="000000"/>
        </w:rPr>
        <w:t>SHH records have</w:t>
      </w:r>
      <w:r w:rsidRPr="009E1C96">
        <w:rPr>
          <w:rFonts w:ascii="Arial" w:hAnsi="Arial" w:cs="Arial"/>
          <w:bCs/>
          <w:color w:val="000000"/>
        </w:rPr>
        <w:t xml:space="preserve"> now</w:t>
      </w:r>
      <w:r w:rsidR="004B64E8" w:rsidRPr="009E1C96">
        <w:rPr>
          <w:rFonts w:ascii="Arial" w:hAnsi="Arial" w:cs="Arial"/>
          <w:bCs/>
          <w:color w:val="000000"/>
        </w:rPr>
        <w:t xml:space="preserve"> </w:t>
      </w:r>
      <w:r w:rsidR="00D03B8F" w:rsidRPr="009E1C96">
        <w:rPr>
          <w:rFonts w:ascii="Arial" w:hAnsi="Arial" w:cs="Arial"/>
          <w:bCs/>
          <w:color w:val="000000"/>
        </w:rPr>
        <w:t>been updated and copies put in all key areas</w:t>
      </w:r>
      <w:r w:rsidRPr="009E1C96">
        <w:rPr>
          <w:rFonts w:ascii="Arial" w:hAnsi="Arial" w:cs="Arial"/>
          <w:bCs/>
          <w:color w:val="000000"/>
        </w:rPr>
        <w:t>.</w:t>
      </w:r>
      <w:r w:rsidR="00D03B8F" w:rsidRPr="009E1C96">
        <w:rPr>
          <w:rFonts w:ascii="Arial" w:hAnsi="Arial" w:cs="Arial"/>
          <w:bCs/>
          <w:color w:val="000000"/>
        </w:rPr>
        <w:t xml:space="preserve"> </w:t>
      </w:r>
    </w:p>
    <w:p w14:paraId="235B000F" w14:textId="01C56C80" w:rsidR="008E210A" w:rsidRPr="00403725" w:rsidRDefault="008E210A" w:rsidP="008E210A">
      <w:pPr>
        <w:pStyle w:val="NormalWeb"/>
        <w:rPr>
          <w:rFonts w:ascii="Arial" w:hAnsi="Arial" w:cs="Arial"/>
          <w:b/>
          <w:color w:val="000000"/>
        </w:rPr>
      </w:pPr>
    </w:p>
    <w:p w14:paraId="5507CC86" w14:textId="7F0C63C5" w:rsidR="004014B1" w:rsidRDefault="004014B1" w:rsidP="008E210A">
      <w:pPr>
        <w:pStyle w:val="NormalWeb"/>
        <w:numPr>
          <w:ilvl w:val="0"/>
          <w:numId w:val="2"/>
        </w:numPr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 xml:space="preserve">To </w:t>
      </w:r>
      <w:r w:rsidR="00F4262F" w:rsidRPr="00403725">
        <w:rPr>
          <w:rFonts w:ascii="Arial" w:hAnsi="Arial" w:cs="Arial"/>
          <w:b/>
          <w:color w:val="000000"/>
        </w:rPr>
        <w:t xml:space="preserve">consider </w:t>
      </w:r>
      <w:r w:rsidR="00376D2B" w:rsidRPr="00403725">
        <w:rPr>
          <w:rFonts w:ascii="Arial" w:hAnsi="Arial" w:cs="Arial"/>
          <w:b/>
          <w:color w:val="000000"/>
        </w:rPr>
        <w:t>strewing area of NBG, and make recommendations as necessary</w:t>
      </w:r>
    </w:p>
    <w:p w14:paraId="0E955107" w14:textId="1BE02499" w:rsidR="001724C5" w:rsidRPr="001724C5" w:rsidRDefault="001724C5" w:rsidP="001724C5">
      <w:pPr>
        <w:pStyle w:val="NormalWeb"/>
        <w:ind w:left="714"/>
        <w:rPr>
          <w:rFonts w:ascii="Arial" w:hAnsi="Arial" w:cs="Arial"/>
          <w:bCs/>
          <w:color w:val="000000"/>
        </w:rPr>
      </w:pPr>
      <w:r w:rsidRPr="001724C5">
        <w:rPr>
          <w:rFonts w:ascii="Arial" w:hAnsi="Arial" w:cs="Arial"/>
          <w:bCs/>
          <w:color w:val="000000"/>
        </w:rPr>
        <w:t>Item deferred to Full Council – awaiting guidance from ICCM</w:t>
      </w:r>
    </w:p>
    <w:p w14:paraId="384383D5" w14:textId="0FF597DD" w:rsidR="008E210A" w:rsidRPr="00403725" w:rsidRDefault="008E210A" w:rsidP="008E210A">
      <w:pPr>
        <w:pStyle w:val="NormalWeb"/>
        <w:rPr>
          <w:rFonts w:ascii="Arial" w:hAnsi="Arial" w:cs="Arial"/>
          <w:b/>
          <w:color w:val="000000"/>
        </w:rPr>
      </w:pPr>
    </w:p>
    <w:p w14:paraId="62C15E8B" w14:textId="167E5A82" w:rsidR="00523A7C" w:rsidRDefault="00523A7C" w:rsidP="008E210A">
      <w:pPr>
        <w:pStyle w:val="NormalWeb"/>
        <w:numPr>
          <w:ilvl w:val="0"/>
          <w:numId w:val="2"/>
        </w:numPr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>To consider request for purchase of local green space in Milkwall, and make recommendations as necessary</w:t>
      </w:r>
    </w:p>
    <w:p w14:paraId="720E6648" w14:textId="1039613A" w:rsidR="005F2147" w:rsidRPr="00F042B0" w:rsidRDefault="002149C6" w:rsidP="00F042B0">
      <w:pPr>
        <w:pStyle w:val="NormalWeb"/>
        <w:ind w:left="714"/>
        <w:rPr>
          <w:rFonts w:ascii="Arial" w:hAnsi="Arial" w:cs="Arial"/>
          <w:bCs/>
          <w:color w:val="000000"/>
        </w:rPr>
      </w:pPr>
      <w:r w:rsidRPr="00F042B0">
        <w:rPr>
          <w:rFonts w:ascii="Arial" w:hAnsi="Arial" w:cs="Arial"/>
          <w:bCs/>
          <w:color w:val="000000"/>
        </w:rPr>
        <w:t>The Town Clerk relayed the purchase request to Members</w:t>
      </w:r>
      <w:r w:rsidR="00F042B0">
        <w:rPr>
          <w:rFonts w:ascii="Arial" w:hAnsi="Arial" w:cs="Arial"/>
          <w:bCs/>
          <w:color w:val="000000"/>
        </w:rPr>
        <w:t>. However,</w:t>
      </w:r>
      <w:r w:rsidR="00BA599F" w:rsidRPr="00F042B0">
        <w:rPr>
          <w:rFonts w:ascii="Arial" w:hAnsi="Arial" w:cs="Arial"/>
          <w:bCs/>
          <w:color w:val="000000"/>
        </w:rPr>
        <w:t xml:space="preserve"> it was stated that</w:t>
      </w:r>
      <w:r w:rsidR="002641C3" w:rsidRPr="00F042B0">
        <w:rPr>
          <w:rFonts w:ascii="Arial" w:hAnsi="Arial" w:cs="Arial"/>
          <w:bCs/>
          <w:color w:val="000000"/>
        </w:rPr>
        <w:t xml:space="preserve"> as this land is a defined </w:t>
      </w:r>
      <w:r w:rsidR="00A02083">
        <w:rPr>
          <w:rFonts w:ascii="Arial" w:hAnsi="Arial" w:cs="Arial"/>
          <w:bCs/>
          <w:color w:val="000000"/>
        </w:rPr>
        <w:t>L</w:t>
      </w:r>
      <w:r w:rsidR="002641C3" w:rsidRPr="00F042B0">
        <w:rPr>
          <w:rFonts w:ascii="Arial" w:hAnsi="Arial" w:cs="Arial"/>
          <w:bCs/>
          <w:color w:val="000000"/>
        </w:rPr>
        <w:t xml:space="preserve">ocal </w:t>
      </w:r>
      <w:r w:rsidR="00A02083">
        <w:rPr>
          <w:rFonts w:ascii="Arial" w:hAnsi="Arial" w:cs="Arial"/>
          <w:bCs/>
          <w:color w:val="000000"/>
        </w:rPr>
        <w:t>G</w:t>
      </w:r>
      <w:r w:rsidR="002641C3" w:rsidRPr="00F042B0">
        <w:rPr>
          <w:rFonts w:ascii="Arial" w:hAnsi="Arial" w:cs="Arial"/>
          <w:bCs/>
          <w:color w:val="000000"/>
        </w:rPr>
        <w:t xml:space="preserve">reen </w:t>
      </w:r>
      <w:r w:rsidR="00A02083">
        <w:rPr>
          <w:rFonts w:ascii="Arial" w:hAnsi="Arial" w:cs="Arial"/>
          <w:bCs/>
          <w:color w:val="000000"/>
        </w:rPr>
        <w:t>S</w:t>
      </w:r>
      <w:r w:rsidR="002641C3" w:rsidRPr="00F042B0">
        <w:rPr>
          <w:rFonts w:ascii="Arial" w:hAnsi="Arial" w:cs="Arial"/>
          <w:bCs/>
          <w:color w:val="000000"/>
        </w:rPr>
        <w:t>pace within the Neighbourhood D</w:t>
      </w:r>
      <w:r w:rsidR="00F042B0" w:rsidRPr="00F042B0">
        <w:rPr>
          <w:rFonts w:ascii="Arial" w:hAnsi="Arial" w:cs="Arial"/>
          <w:bCs/>
          <w:color w:val="000000"/>
        </w:rPr>
        <w:t xml:space="preserve">evelopment </w:t>
      </w:r>
      <w:r w:rsidR="002641C3" w:rsidRPr="00F042B0">
        <w:rPr>
          <w:rFonts w:ascii="Arial" w:hAnsi="Arial" w:cs="Arial"/>
          <w:bCs/>
          <w:color w:val="000000"/>
        </w:rPr>
        <w:t>P</w:t>
      </w:r>
      <w:r w:rsidR="00F042B0" w:rsidRPr="00F042B0">
        <w:rPr>
          <w:rFonts w:ascii="Arial" w:hAnsi="Arial" w:cs="Arial"/>
          <w:bCs/>
          <w:color w:val="000000"/>
        </w:rPr>
        <w:t>lan,</w:t>
      </w:r>
      <w:r w:rsidR="002641C3" w:rsidRPr="00F042B0">
        <w:rPr>
          <w:rFonts w:ascii="Arial" w:hAnsi="Arial" w:cs="Arial"/>
          <w:bCs/>
          <w:color w:val="000000"/>
        </w:rPr>
        <w:t xml:space="preserve"> it is not for development</w:t>
      </w:r>
      <w:r w:rsidR="00A02083">
        <w:rPr>
          <w:rFonts w:ascii="Arial" w:hAnsi="Arial" w:cs="Arial"/>
          <w:bCs/>
          <w:color w:val="000000"/>
        </w:rPr>
        <w:t>.</w:t>
      </w:r>
    </w:p>
    <w:p w14:paraId="79498D22" w14:textId="77777777" w:rsidR="008E210A" w:rsidRDefault="008E210A" w:rsidP="008E210A">
      <w:pPr>
        <w:pStyle w:val="NormalWeb"/>
        <w:rPr>
          <w:rFonts w:ascii="Arial" w:hAnsi="Arial" w:cs="Arial"/>
          <w:b/>
          <w:color w:val="000000"/>
        </w:rPr>
      </w:pPr>
    </w:p>
    <w:p w14:paraId="6BB7FF0C" w14:textId="3877FBDD" w:rsidR="003C6760" w:rsidRDefault="003C6760" w:rsidP="008E210A">
      <w:pPr>
        <w:pStyle w:val="NormalWeb"/>
        <w:numPr>
          <w:ilvl w:val="0"/>
          <w:numId w:val="2"/>
        </w:numPr>
        <w:ind w:left="714" w:hanging="357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To </w:t>
      </w:r>
      <w:r w:rsidR="004861BC">
        <w:rPr>
          <w:rFonts w:ascii="Arial" w:hAnsi="Arial" w:cs="Arial"/>
          <w:b/>
          <w:color w:val="000000"/>
        </w:rPr>
        <w:t>consider numatic carpet cleaner, and make recommendations as necessary</w:t>
      </w:r>
    </w:p>
    <w:p w14:paraId="19B2C0E1" w14:textId="658A90E7" w:rsidR="001724C5" w:rsidRDefault="00791522" w:rsidP="00D04735">
      <w:pPr>
        <w:pStyle w:val="NormalWeb"/>
        <w:ind w:left="714"/>
        <w:rPr>
          <w:rFonts w:ascii="Arial" w:hAnsi="Arial" w:cs="Arial"/>
          <w:bCs/>
          <w:color w:val="000000"/>
        </w:rPr>
      </w:pPr>
      <w:r w:rsidRPr="00D04735">
        <w:rPr>
          <w:rFonts w:ascii="Arial" w:hAnsi="Arial" w:cs="Arial"/>
          <w:bCs/>
          <w:color w:val="000000"/>
        </w:rPr>
        <w:t>After some discussion</w:t>
      </w:r>
      <w:r w:rsidR="00D04735">
        <w:rPr>
          <w:rFonts w:ascii="Arial" w:hAnsi="Arial" w:cs="Arial"/>
          <w:bCs/>
          <w:color w:val="000000"/>
        </w:rPr>
        <w:t xml:space="preserve">, </w:t>
      </w:r>
      <w:r w:rsidRPr="00D04735">
        <w:rPr>
          <w:rFonts w:ascii="Arial" w:hAnsi="Arial" w:cs="Arial"/>
          <w:bCs/>
          <w:color w:val="000000"/>
        </w:rPr>
        <w:t xml:space="preserve">it was </w:t>
      </w:r>
      <w:r w:rsidR="00020F3A">
        <w:rPr>
          <w:rFonts w:ascii="Arial" w:hAnsi="Arial" w:cs="Arial"/>
          <w:bCs/>
          <w:color w:val="000000"/>
        </w:rPr>
        <w:t xml:space="preserve">proposed and unanimously </w:t>
      </w:r>
      <w:r w:rsidRPr="00D04735">
        <w:rPr>
          <w:rFonts w:ascii="Arial" w:hAnsi="Arial" w:cs="Arial"/>
          <w:bCs/>
          <w:color w:val="000000"/>
        </w:rPr>
        <w:t xml:space="preserve">agreed to </w:t>
      </w:r>
      <w:r w:rsidR="005800EC">
        <w:rPr>
          <w:rFonts w:ascii="Arial" w:hAnsi="Arial" w:cs="Arial"/>
          <w:bCs/>
          <w:color w:val="000000"/>
        </w:rPr>
        <w:t xml:space="preserve">understand costs from </w:t>
      </w:r>
      <w:r w:rsidR="00D04735">
        <w:rPr>
          <w:rFonts w:ascii="Arial" w:hAnsi="Arial" w:cs="Arial"/>
          <w:bCs/>
          <w:color w:val="000000"/>
        </w:rPr>
        <w:t xml:space="preserve">Guy White for </w:t>
      </w:r>
      <w:r w:rsidR="00D04735" w:rsidRPr="00D04735">
        <w:rPr>
          <w:rFonts w:ascii="Arial" w:hAnsi="Arial" w:cs="Arial"/>
          <w:bCs/>
          <w:color w:val="000000"/>
        </w:rPr>
        <w:t>carpet cleaning</w:t>
      </w:r>
      <w:r w:rsidR="005800EC">
        <w:rPr>
          <w:rFonts w:ascii="Arial" w:hAnsi="Arial" w:cs="Arial"/>
          <w:bCs/>
          <w:color w:val="000000"/>
        </w:rPr>
        <w:t>, and t</w:t>
      </w:r>
      <w:r w:rsidR="00D04735">
        <w:rPr>
          <w:rFonts w:ascii="Arial" w:hAnsi="Arial" w:cs="Arial"/>
          <w:bCs/>
          <w:color w:val="000000"/>
        </w:rPr>
        <w:t>o</w:t>
      </w:r>
      <w:r w:rsidR="001724C5">
        <w:rPr>
          <w:rFonts w:ascii="Arial" w:hAnsi="Arial" w:cs="Arial"/>
          <w:bCs/>
          <w:color w:val="000000"/>
        </w:rPr>
        <w:t xml:space="preserve"> </w:t>
      </w:r>
      <w:r w:rsidR="00D04735" w:rsidRPr="00D04735">
        <w:rPr>
          <w:rFonts w:ascii="Arial" w:hAnsi="Arial" w:cs="Arial"/>
          <w:bCs/>
          <w:color w:val="000000"/>
        </w:rPr>
        <w:t>then take</w:t>
      </w:r>
      <w:r w:rsidR="001724C5">
        <w:rPr>
          <w:rFonts w:ascii="Arial" w:hAnsi="Arial" w:cs="Arial"/>
          <w:bCs/>
          <w:color w:val="000000"/>
        </w:rPr>
        <w:t xml:space="preserve"> this</w:t>
      </w:r>
      <w:r w:rsidR="00D04735" w:rsidRPr="00D04735">
        <w:rPr>
          <w:rFonts w:ascii="Arial" w:hAnsi="Arial" w:cs="Arial"/>
          <w:bCs/>
          <w:color w:val="000000"/>
        </w:rPr>
        <w:t xml:space="preserve"> to Full Council</w:t>
      </w:r>
      <w:r w:rsidR="001724C5">
        <w:rPr>
          <w:rFonts w:ascii="Arial" w:hAnsi="Arial" w:cs="Arial"/>
          <w:bCs/>
          <w:color w:val="000000"/>
        </w:rPr>
        <w:t xml:space="preserve"> for consideration.</w:t>
      </w:r>
    </w:p>
    <w:p w14:paraId="147FB12E" w14:textId="1A68DC3F" w:rsidR="00A044C8" w:rsidRDefault="00366699" w:rsidP="001A7619">
      <w:pPr>
        <w:pStyle w:val="NormalWeb"/>
        <w:ind w:left="714"/>
        <w:rPr>
          <w:rFonts w:ascii="Arial" w:hAnsi="Arial" w:cs="Arial"/>
          <w:bCs/>
          <w:color w:val="000000"/>
        </w:rPr>
      </w:pPr>
      <w:r w:rsidRPr="00D04735">
        <w:rPr>
          <w:rFonts w:ascii="Arial" w:hAnsi="Arial" w:cs="Arial"/>
          <w:bCs/>
          <w:color w:val="000000"/>
        </w:rPr>
        <w:t xml:space="preserve"> </w:t>
      </w:r>
    </w:p>
    <w:p w14:paraId="217A1402" w14:textId="2F7579D0" w:rsidR="008B4DDE" w:rsidRDefault="008B4DDE" w:rsidP="008B4DDE">
      <w:pPr>
        <w:pStyle w:val="NormalWeb"/>
        <w:ind w:left="360"/>
        <w:rPr>
          <w:rFonts w:ascii="Arial" w:hAnsi="Arial" w:cs="Arial"/>
          <w:b/>
          <w:color w:val="000000"/>
        </w:rPr>
      </w:pPr>
      <w:r w:rsidRPr="00E92B32">
        <w:rPr>
          <w:rFonts w:ascii="Arial" w:hAnsi="Arial" w:cs="Arial"/>
          <w:b/>
          <w:color w:val="000000"/>
        </w:rPr>
        <w:t xml:space="preserve">Cllr P Kay </w:t>
      </w:r>
      <w:r w:rsidR="0023323A">
        <w:rPr>
          <w:rFonts w:ascii="Arial" w:hAnsi="Arial" w:cs="Arial"/>
          <w:b/>
          <w:color w:val="000000"/>
        </w:rPr>
        <w:t>proposed to move into committee</w:t>
      </w:r>
      <w:r w:rsidRPr="00E92B32">
        <w:rPr>
          <w:rFonts w:ascii="Arial" w:hAnsi="Arial" w:cs="Arial"/>
          <w:b/>
          <w:color w:val="000000"/>
        </w:rPr>
        <w:t>, Cllr M Beard seconded, all agreed.</w:t>
      </w:r>
    </w:p>
    <w:p w14:paraId="42D727BA" w14:textId="77777777" w:rsidR="0023323A" w:rsidRDefault="0023323A" w:rsidP="008B4DDE">
      <w:pPr>
        <w:pStyle w:val="NormalWeb"/>
        <w:ind w:left="360"/>
        <w:rPr>
          <w:rFonts w:ascii="Arial" w:hAnsi="Arial" w:cs="Arial"/>
          <w:b/>
          <w:color w:val="000000"/>
        </w:rPr>
      </w:pPr>
    </w:p>
    <w:p w14:paraId="6E6A1515" w14:textId="499833FA" w:rsidR="0023323A" w:rsidRPr="00E92B32" w:rsidRDefault="0023323A" w:rsidP="008B4DDE">
      <w:pPr>
        <w:pStyle w:val="NormalWeb"/>
        <w:ind w:left="36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In committee</w:t>
      </w:r>
    </w:p>
    <w:p w14:paraId="21D60011" w14:textId="635E58F5" w:rsidR="008B4DDE" w:rsidRPr="00D04735" w:rsidRDefault="008B4DDE" w:rsidP="00D04735">
      <w:pPr>
        <w:pStyle w:val="NormalWeb"/>
        <w:ind w:left="714"/>
        <w:rPr>
          <w:rFonts w:ascii="Arial" w:hAnsi="Arial" w:cs="Arial"/>
          <w:bCs/>
          <w:color w:val="000000"/>
        </w:rPr>
      </w:pPr>
    </w:p>
    <w:p w14:paraId="3400A9FB" w14:textId="1041F874" w:rsidR="00015F62" w:rsidRPr="00E92B32" w:rsidRDefault="00D3618D" w:rsidP="00E92B32">
      <w:pPr>
        <w:pStyle w:val="NormalWeb"/>
        <w:numPr>
          <w:ilvl w:val="0"/>
          <w:numId w:val="2"/>
        </w:numPr>
        <w:ind w:left="714" w:hanging="357"/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>To consider any relevant Staffing, and related, Matters, and to make any recommendations, as necessary (‘In Committee’):</w:t>
      </w:r>
    </w:p>
    <w:p w14:paraId="72F012E7" w14:textId="3C186554" w:rsidR="006E0F6F" w:rsidRPr="00015F62" w:rsidRDefault="00D3618D" w:rsidP="00E655D8">
      <w:pPr>
        <w:pStyle w:val="NormalWeb"/>
        <w:numPr>
          <w:ilvl w:val="1"/>
          <w:numId w:val="2"/>
        </w:numPr>
        <w:rPr>
          <w:rFonts w:ascii="Arial" w:hAnsi="Arial" w:cs="Arial"/>
          <w:b/>
          <w:color w:val="000000"/>
        </w:rPr>
      </w:pPr>
      <w:r w:rsidRPr="00015F62">
        <w:rPr>
          <w:rFonts w:ascii="Arial" w:hAnsi="Arial" w:cs="Arial"/>
          <w:b/>
          <w:color w:val="000000"/>
        </w:rPr>
        <w:t>Staff Appraisal</w:t>
      </w:r>
      <w:r w:rsidR="0061548D">
        <w:rPr>
          <w:rFonts w:ascii="Arial" w:hAnsi="Arial" w:cs="Arial"/>
          <w:b/>
          <w:color w:val="000000"/>
        </w:rPr>
        <w:t>s</w:t>
      </w:r>
    </w:p>
    <w:p w14:paraId="3C4F87A6" w14:textId="4B0DFEAD" w:rsidR="00036477" w:rsidRPr="00E655D8" w:rsidRDefault="00E655D8" w:rsidP="00015F62">
      <w:pPr>
        <w:pStyle w:val="NormalWeb"/>
        <w:ind w:left="714"/>
        <w:rPr>
          <w:rFonts w:ascii="Arial" w:hAnsi="Arial" w:cs="Arial"/>
          <w:bCs/>
          <w:color w:val="000000"/>
        </w:rPr>
      </w:pPr>
      <w:r w:rsidRPr="00E655D8">
        <w:rPr>
          <w:rFonts w:ascii="Arial" w:hAnsi="Arial" w:cs="Arial"/>
          <w:bCs/>
          <w:color w:val="000000"/>
        </w:rPr>
        <w:t xml:space="preserve">Cllr M Cox carried out </w:t>
      </w:r>
      <w:r w:rsidR="00545CF3" w:rsidRPr="00E655D8">
        <w:rPr>
          <w:rFonts w:ascii="Arial" w:hAnsi="Arial" w:cs="Arial"/>
          <w:bCs/>
          <w:color w:val="000000"/>
        </w:rPr>
        <w:t>Town Clerk, Laura-Jade Schroeder</w:t>
      </w:r>
      <w:r w:rsidRPr="00E655D8">
        <w:rPr>
          <w:rFonts w:ascii="Arial" w:hAnsi="Arial" w:cs="Arial"/>
          <w:bCs/>
          <w:color w:val="000000"/>
        </w:rPr>
        <w:t>’s appraisal.</w:t>
      </w:r>
    </w:p>
    <w:p w14:paraId="477A07E3" w14:textId="1591376F" w:rsidR="008B530E" w:rsidRPr="00A02083" w:rsidRDefault="00CA3BC5" w:rsidP="00015F62">
      <w:pPr>
        <w:pStyle w:val="NormalWeb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Town Clerk carried out Assistant Clerk, Laura Jayn</w:t>
      </w:r>
      <w:r w:rsidR="006E0F6F">
        <w:rPr>
          <w:rFonts w:ascii="Arial" w:hAnsi="Arial" w:cs="Arial"/>
          <w:bCs/>
          <w:color w:val="000000"/>
        </w:rPr>
        <w:t>e</w:t>
      </w:r>
      <w:r w:rsidR="00E655D8">
        <w:rPr>
          <w:rFonts w:ascii="Arial" w:hAnsi="Arial" w:cs="Arial"/>
          <w:bCs/>
          <w:color w:val="000000"/>
        </w:rPr>
        <w:t xml:space="preserve">’s appraisal, </w:t>
      </w:r>
      <w:r w:rsidR="006E0F6F">
        <w:rPr>
          <w:rFonts w:ascii="Arial" w:hAnsi="Arial" w:cs="Arial"/>
          <w:bCs/>
          <w:color w:val="000000"/>
        </w:rPr>
        <w:t>feeding back new objective</w:t>
      </w:r>
      <w:r w:rsidR="0023323A">
        <w:rPr>
          <w:rFonts w:ascii="Arial" w:hAnsi="Arial" w:cs="Arial"/>
          <w:bCs/>
          <w:color w:val="000000"/>
        </w:rPr>
        <w:t>s</w:t>
      </w:r>
      <w:r w:rsidR="006E0F6F">
        <w:rPr>
          <w:rFonts w:ascii="Arial" w:hAnsi="Arial" w:cs="Arial"/>
          <w:bCs/>
          <w:color w:val="000000"/>
        </w:rPr>
        <w:t xml:space="preserve"> to work towards</w:t>
      </w:r>
    </w:p>
    <w:p w14:paraId="024DA28F" w14:textId="1B58CEA8" w:rsidR="008B530E" w:rsidRPr="00A02083" w:rsidRDefault="006E0F6F" w:rsidP="00015F62">
      <w:pPr>
        <w:pStyle w:val="NormalWeb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TIC Co-ordinator</w:t>
      </w:r>
      <w:r w:rsidR="0039620E">
        <w:rPr>
          <w:rFonts w:ascii="Arial" w:hAnsi="Arial" w:cs="Arial"/>
          <w:bCs/>
          <w:color w:val="000000"/>
        </w:rPr>
        <w:t>, Ella Bear</w:t>
      </w:r>
      <w:r w:rsidR="0023323A">
        <w:rPr>
          <w:rFonts w:ascii="Arial" w:hAnsi="Arial" w:cs="Arial"/>
          <w:bCs/>
          <w:color w:val="000000"/>
        </w:rPr>
        <w:t>d</w:t>
      </w:r>
      <w:r w:rsidR="0039620E">
        <w:rPr>
          <w:rFonts w:ascii="Arial" w:hAnsi="Arial" w:cs="Arial"/>
          <w:bCs/>
          <w:color w:val="000000"/>
        </w:rPr>
        <w:t xml:space="preserve">, currently unwell. To be scheduled on return. </w:t>
      </w:r>
    </w:p>
    <w:p w14:paraId="3DD59B3A" w14:textId="639D1171" w:rsidR="004048EC" w:rsidRPr="00A02083" w:rsidRDefault="000163B1" w:rsidP="00AF36EC">
      <w:pPr>
        <w:pStyle w:val="NormalWeb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Cllr C Elsmore to email confirmation on </w:t>
      </w:r>
      <w:r w:rsidR="00293745" w:rsidRPr="00A02083">
        <w:rPr>
          <w:rFonts w:ascii="Arial" w:hAnsi="Arial" w:cs="Arial"/>
          <w:bCs/>
          <w:color w:val="000000"/>
        </w:rPr>
        <w:t>C</w:t>
      </w:r>
      <w:r w:rsidR="0039620E">
        <w:rPr>
          <w:rFonts w:ascii="Arial" w:hAnsi="Arial" w:cs="Arial"/>
          <w:bCs/>
          <w:color w:val="000000"/>
        </w:rPr>
        <w:t xml:space="preserve">oleford </w:t>
      </w:r>
      <w:r w:rsidR="00293745" w:rsidRPr="00A02083">
        <w:rPr>
          <w:rFonts w:ascii="Arial" w:hAnsi="Arial" w:cs="Arial"/>
          <w:bCs/>
          <w:color w:val="000000"/>
        </w:rPr>
        <w:t>A</w:t>
      </w:r>
      <w:r w:rsidR="0039620E">
        <w:rPr>
          <w:rFonts w:ascii="Arial" w:hAnsi="Arial" w:cs="Arial"/>
          <w:bCs/>
          <w:color w:val="000000"/>
        </w:rPr>
        <w:t xml:space="preserve">rea </w:t>
      </w:r>
      <w:r w:rsidR="00293745" w:rsidRPr="00A02083">
        <w:rPr>
          <w:rFonts w:ascii="Arial" w:hAnsi="Arial" w:cs="Arial"/>
          <w:bCs/>
          <w:color w:val="000000"/>
        </w:rPr>
        <w:t>P</w:t>
      </w:r>
      <w:r w:rsidR="0039620E">
        <w:rPr>
          <w:rFonts w:ascii="Arial" w:hAnsi="Arial" w:cs="Arial"/>
          <w:bCs/>
          <w:color w:val="000000"/>
        </w:rPr>
        <w:t>artnership</w:t>
      </w:r>
      <w:r>
        <w:rPr>
          <w:rFonts w:ascii="Arial" w:hAnsi="Arial" w:cs="Arial"/>
          <w:bCs/>
          <w:color w:val="000000"/>
        </w:rPr>
        <w:t xml:space="preserve">’s, </w:t>
      </w:r>
      <w:r w:rsidR="0039620E">
        <w:rPr>
          <w:rFonts w:ascii="Arial" w:hAnsi="Arial" w:cs="Arial"/>
          <w:bCs/>
          <w:color w:val="000000"/>
        </w:rPr>
        <w:t>Jo Pritchard</w:t>
      </w:r>
      <w:r>
        <w:rPr>
          <w:rFonts w:ascii="Arial" w:hAnsi="Arial" w:cs="Arial"/>
          <w:bCs/>
          <w:color w:val="000000"/>
        </w:rPr>
        <w:t xml:space="preserve">’s </w:t>
      </w:r>
      <w:r w:rsidR="00293745" w:rsidRPr="00A02083">
        <w:rPr>
          <w:rFonts w:ascii="Arial" w:hAnsi="Arial" w:cs="Arial"/>
          <w:bCs/>
          <w:color w:val="000000"/>
        </w:rPr>
        <w:t>appraisal</w:t>
      </w:r>
      <w:r>
        <w:rPr>
          <w:rFonts w:ascii="Arial" w:hAnsi="Arial" w:cs="Arial"/>
          <w:bCs/>
          <w:color w:val="000000"/>
        </w:rPr>
        <w:t>.</w:t>
      </w:r>
    </w:p>
    <w:p w14:paraId="06A233FB" w14:textId="4BA4F449" w:rsidR="004048EC" w:rsidRPr="00A02083" w:rsidRDefault="000163B1" w:rsidP="00015F62">
      <w:pPr>
        <w:pStyle w:val="NormalWeb"/>
        <w:ind w:left="71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Town Clerk to look at carrying out </w:t>
      </w:r>
      <w:r w:rsidR="00015F62">
        <w:rPr>
          <w:rFonts w:ascii="Arial" w:hAnsi="Arial" w:cs="Arial"/>
          <w:bCs/>
          <w:color w:val="000000"/>
        </w:rPr>
        <w:t>l</w:t>
      </w:r>
      <w:r w:rsidR="00015F62" w:rsidRPr="00A02083">
        <w:rPr>
          <w:rFonts w:ascii="Arial" w:hAnsi="Arial" w:cs="Arial"/>
          <w:bCs/>
          <w:color w:val="000000"/>
        </w:rPr>
        <w:t>ower-level</w:t>
      </w:r>
      <w:r w:rsidR="004048EC" w:rsidRPr="00A02083">
        <w:rPr>
          <w:rFonts w:ascii="Arial" w:hAnsi="Arial" w:cs="Arial"/>
          <w:bCs/>
          <w:color w:val="000000"/>
        </w:rPr>
        <w:t xml:space="preserve"> appraisal for </w:t>
      </w:r>
      <w:r w:rsidR="00015F62">
        <w:rPr>
          <w:rFonts w:ascii="Arial" w:hAnsi="Arial" w:cs="Arial"/>
          <w:bCs/>
          <w:color w:val="000000"/>
        </w:rPr>
        <w:t>cleaning</w:t>
      </w:r>
      <w:r w:rsidR="004048EC" w:rsidRPr="00A02083">
        <w:rPr>
          <w:rFonts w:ascii="Arial" w:hAnsi="Arial" w:cs="Arial"/>
          <w:bCs/>
          <w:color w:val="000000"/>
        </w:rPr>
        <w:t xml:space="preserve"> staff</w:t>
      </w:r>
      <w:r w:rsidR="00015F62">
        <w:rPr>
          <w:rFonts w:ascii="Arial" w:hAnsi="Arial" w:cs="Arial"/>
          <w:bCs/>
          <w:color w:val="000000"/>
        </w:rPr>
        <w:t>.</w:t>
      </w:r>
    </w:p>
    <w:p w14:paraId="746D4E2B" w14:textId="77777777" w:rsidR="008B530E" w:rsidRPr="00403725" w:rsidRDefault="008B530E" w:rsidP="00293745">
      <w:pPr>
        <w:pStyle w:val="NormalWeb"/>
        <w:rPr>
          <w:rFonts w:ascii="Arial" w:hAnsi="Arial" w:cs="Arial"/>
          <w:b/>
          <w:color w:val="000000"/>
        </w:rPr>
      </w:pPr>
    </w:p>
    <w:p w14:paraId="0728C808" w14:textId="4716B77E" w:rsidR="008E210A" w:rsidRPr="00015F62" w:rsidRDefault="004065AE" w:rsidP="00015F62">
      <w:pPr>
        <w:pStyle w:val="NormalWeb"/>
        <w:numPr>
          <w:ilvl w:val="1"/>
          <w:numId w:val="2"/>
        </w:numPr>
        <w:rPr>
          <w:rFonts w:ascii="Arial" w:hAnsi="Arial" w:cs="Arial"/>
          <w:b/>
          <w:color w:val="000000"/>
        </w:rPr>
      </w:pPr>
      <w:r w:rsidRPr="00403725">
        <w:rPr>
          <w:rFonts w:ascii="Arial" w:hAnsi="Arial" w:cs="Arial"/>
          <w:b/>
          <w:color w:val="000000"/>
        </w:rPr>
        <w:t xml:space="preserve">Panel recommendation </w:t>
      </w:r>
      <w:r w:rsidR="00BC61AD" w:rsidRPr="00403725">
        <w:rPr>
          <w:rFonts w:ascii="Arial" w:hAnsi="Arial" w:cs="Arial"/>
          <w:b/>
          <w:color w:val="000000"/>
        </w:rPr>
        <w:t xml:space="preserve">for </w:t>
      </w:r>
      <w:r w:rsidRPr="00403725">
        <w:rPr>
          <w:rFonts w:ascii="Arial" w:hAnsi="Arial" w:cs="Arial"/>
          <w:b/>
          <w:color w:val="000000"/>
        </w:rPr>
        <w:t xml:space="preserve">Administrative Assistant </w:t>
      </w:r>
      <w:r w:rsidR="00BC61AD" w:rsidRPr="00403725">
        <w:rPr>
          <w:rFonts w:ascii="Arial" w:hAnsi="Arial" w:cs="Arial"/>
          <w:b/>
          <w:color w:val="000000"/>
        </w:rPr>
        <w:t>post</w:t>
      </w:r>
    </w:p>
    <w:p w14:paraId="5025CA6F" w14:textId="207396E9" w:rsidR="00355DE3" w:rsidRDefault="004544DE" w:rsidP="00015F62">
      <w:pPr>
        <w:pStyle w:val="NormalWeb"/>
        <w:ind w:left="714"/>
        <w:rPr>
          <w:rFonts w:ascii="Arial" w:hAnsi="Arial" w:cs="Arial"/>
          <w:bCs/>
          <w:color w:val="000000"/>
        </w:rPr>
      </w:pPr>
      <w:r w:rsidRPr="00870512">
        <w:rPr>
          <w:rFonts w:ascii="Arial" w:hAnsi="Arial" w:cs="Arial"/>
          <w:bCs/>
          <w:color w:val="000000"/>
        </w:rPr>
        <w:t>The recruitment panel updated Members, that a</w:t>
      </w:r>
      <w:r w:rsidR="00DD63E1" w:rsidRPr="00870512">
        <w:rPr>
          <w:rFonts w:ascii="Arial" w:hAnsi="Arial" w:cs="Arial"/>
          <w:bCs/>
          <w:color w:val="000000"/>
        </w:rPr>
        <w:t>fter interviewing 6 candidates, the</w:t>
      </w:r>
      <w:r w:rsidR="00D64F99" w:rsidRPr="00870512">
        <w:rPr>
          <w:rFonts w:ascii="Arial" w:hAnsi="Arial" w:cs="Arial"/>
          <w:bCs/>
          <w:color w:val="000000"/>
        </w:rPr>
        <w:t xml:space="preserve">y had a recommendation </w:t>
      </w:r>
      <w:r w:rsidR="0003531A">
        <w:rPr>
          <w:rFonts w:ascii="Arial" w:hAnsi="Arial" w:cs="Arial"/>
          <w:bCs/>
          <w:color w:val="000000"/>
        </w:rPr>
        <w:t xml:space="preserve">for </w:t>
      </w:r>
      <w:r w:rsidR="00D64F99" w:rsidRPr="00870512">
        <w:rPr>
          <w:rFonts w:ascii="Arial" w:hAnsi="Arial" w:cs="Arial"/>
          <w:bCs/>
          <w:color w:val="000000"/>
        </w:rPr>
        <w:t>the position, subject to references and Council approval</w:t>
      </w:r>
      <w:r w:rsidR="008B4DDE">
        <w:rPr>
          <w:rFonts w:ascii="Arial" w:hAnsi="Arial" w:cs="Arial"/>
          <w:bCs/>
          <w:color w:val="000000"/>
        </w:rPr>
        <w:t xml:space="preserve"> at Full Council.</w:t>
      </w:r>
    </w:p>
    <w:p w14:paraId="4AB79BBF" w14:textId="77777777" w:rsidR="00D4216E" w:rsidRDefault="00D4216E" w:rsidP="00015F62">
      <w:pPr>
        <w:pStyle w:val="NormalWeb"/>
        <w:ind w:left="714"/>
        <w:rPr>
          <w:rFonts w:ascii="Arial" w:hAnsi="Arial" w:cs="Arial"/>
          <w:bCs/>
          <w:color w:val="000000"/>
        </w:rPr>
      </w:pPr>
    </w:p>
    <w:p w14:paraId="003AEDA6" w14:textId="1387688E" w:rsidR="00D4216E" w:rsidRPr="00935942" w:rsidRDefault="00D4216E" w:rsidP="00015F62">
      <w:pPr>
        <w:pStyle w:val="NormalWeb"/>
        <w:ind w:left="714"/>
        <w:rPr>
          <w:rFonts w:ascii="Arial" w:hAnsi="Arial" w:cs="Arial"/>
          <w:b/>
          <w:color w:val="000000"/>
        </w:rPr>
      </w:pPr>
      <w:r w:rsidRPr="00935942">
        <w:rPr>
          <w:rFonts w:ascii="Arial" w:hAnsi="Arial" w:cs="Arial"/>
          <w:b/>
          <w:color w:val="000000"/>
        </w:rPr>
        <w:t xml:space="preserve">Recommendation: To </w:t>
      </w:r>
      <w:r w:rsidR="00180B6D" w:rsidRPr="00935942">
        <w:rPr>
          <w:rFonts w:ascii="Arial" w:hAnsi="Arial" w:cs="Arial"/>
          <w:b/>
          <w:color w:val="000000"/>
        </w:rPr>
        <w:t xml:space="preserve">accept the </w:t>
      </w:r>
      <w:r w:rsidR="00935942">
        <w:rPr>
          <w:rFonts w:ascii="Arial" w:hAnsi="Arial" w:cs="Arial"/>
          <w:b/>
          <w:color w:val="000000"/>
        </w:rPr>
        <w:t xml:space="preserve">recruitment </w:t>
      </w:r>
      <w:r w:rsidR="00180B6D" w:rsidRPr="00935942">
        <w:rPr>
          <w:rFonts w:ascii="Arial" w:hAnsi="Arial" w:cs="Arial"/>
          <w:b/>
          <w:color w:val="000000"/>
        </w:rPr>
        <w:t>panel’s recommendation</w:t>
      </w:r>
    </w:p>
    <w:p w14:paraId="36F106ED" w14:textId="77777777" w:rsidR="00CE7F77" w:rsidRDefault="00CE7F77" w:rsidP="008E210A">
      <w:pPr>
        <w:pStyle w:val="NormalWeb"/>
        <w:rPr>
          <w:rFonts w:ascii="Arial" w:hAnsi="Arial" w:cs="Arial"/>
          <w:b/>
          <w:color w:val="000000"/>
        </w:rPr>
      </w:pPr>
    </w:p>
    <w:p w14:paraId="590C42DA" w14:textId="0D3824F2" w:rsidR="00063040" w:rsidRPr="00403725" w:rsidRDefault="00E44149" w:rsidP="008E210A">
      <w:pPr>
        <w:pStyle w:val="Normal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Meeting end </w:t>
      </w:r>
      <w:r w:rsidR="00063040">
        <w:rPr>
          <w:rFonts w:ascii="Arial" w:hAnsi="Arial" w:cs="Arial"/>
          <w:b/>
          <w:color w:val="000000"/>
        </w:rPr>
        <w:t xml:space="preserve">8:28pm. </w:t>
      </w:r>
    </w:p>
    <w:sectPr w:rsidR="00063040" w:rsidRPr="00403725" w:rsidSect="0061289A">
      <w:headerReference w:type="default" r:id="rId11"/>
      <w:footerReference w:type="default" r:id="rId12"/>
      <w:pgSz w:w="11907" w:h="16839" w:code="9"/>
      <w:pgMar w:top="720" w:right="720" w:bottom="720" w:left="720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53D5C" w14:textId="77777777" w:rsidR="0061289A" w:rsidRDefault="0061289A">
      <w:r>
        <w:separator/>
      </w:r>
    </w:p>
  </w:endnote>
  <w:endnote w:type="continuationSeparator" w:id="0">
    <w:p w14:paraId="53FF3F75" w14:textId="77777777" w:rsidR="0061289A" w:rsidRDefault="0061289A">
      <w:r>
        <w:continuationSeparator/>
      </w:r>
    </w:p>
  </w:endnote>
  <w:endnote w:type="continuationNotice" w:id="1">
    <w:p w14:paraId="5C2E0310" w14:textId="77777777" w:rsidR="00E575D2" w:rsidRDefault="00E575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26186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5F0E60" w14:textId="6234E3A1" w:rsidR="00695C4C" w:rsidRDefault="00695C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8055AF" w14:textId="77777777" w:rsidR="00FE1441" w:rsidRDefault="00FE1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16996" w14:textId="77777777" w:rsidR="0061289A" w:rsidRDefault="0061289A">
      <w:r>
        <w:separator/>
      </w:r>
    </w:p>
  </w:footnote>
  <w:footnote w:type="continuationSeparator" w:id="0">
    <w:p w14:paraId="4BEF6051" w14:textId="77777777" w:rsidR="0061289A" w:rsidRDefault="0061289A">
      <w:r>
        <w:continuationSeparator/>
      </w:r>
    </w:p>
  </w:footnote>
  <w:footnote w:type="continuationNotice" w:id="1">
    <w:p w14:paraId="2348D755" w14:textId="77777777" w:rsidR="00E575D2" w:rsidRDefault="00E575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51EB6" w14:textId="20A507B9" w:rsidR="002B6741" w:rsidRDefault="002B674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DFD0C1" wp14:editId="76581E21">
              <wp:simplePos x="0" y="0"/>
              <wp:positionH relativeFrom="column">
                <wp:posOffset>914400</wp:posOffset>
              </wp:positionH>
              <wp:positionV relativeFrom="paragraph">
                <wp:posOffset>98425</wp:posOffset>
              </wp:positionV>
              <wp:extent cx="5334000" cy="535305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0" cy="535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7022D" w14:textId="77777777" w:rsidR="002B6741" w:rsidRPr="00280773" w:rsidRDefault="002B6741" w:rsidP="00CE6841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Book Antiqua" w:hAnsi="Book Antiqua" w:cs="Arial"/>
                              <w:b/>
                              <w:sz w:val="44"/>
                              <w:szCs w:val="44"/>
                            </w:rPr>
                          </w:pPr>
                          <w:r w:rsidRPr="00280773">
                            <w:rPr>
                              <w:rFonts w:ascii="Book Antiqua" w:hAnsi="Book Antiqua" w:cs="Arial"/>
                              <w:b/>
                              <w:sz w:val="44"/>
                              <w:szCs w:val="44"/>
                            </w:rPr>
                            <w:t>Coleford Town Council</w:t>
                          </w:r>
                        </w:p>
                        <w:p w14:paraId="05BB4EE5" w14:textId="77777777" w:rsidR="002B6741" w:rsidRPr="00B3626E" w:rsidRDefault="002B6741" w:rsidP="00CE68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DFD0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.75pt;width:420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" stroked="f">
              <v:textbox>
                <w:txbxContent>
                  <w:p w14:paraId="5817022D" w14:textId="77777777" w:rsidR="002B6741" w:rsidRPr="00280773" w:rsidRDefault="002B6741" w:rsidP="00CE6841">
                    <w:pPr>
                      <w:pBdr>
                        <w:bottom w:val="single" w:sz="4" w:space="1" w:color="auto"/>
                      </w:pBdr>
                      <w:rPr>
                        <w:rFonts w:ascii="Book Antiqua" w:hAnsi="Book Antiqua" w:cs="Arial"/>
                        <w:b/>
                        <w:sz w:val="44"/>
                        <w:szCs w:val="44"/>
                      </w:rPr>
                    </w:pPr>
                    <w:r w:rsidRPr="00280773">
                      <w:rPr>
                        <w:rFonts w:ascii="Book Antiqua" w:hAnsi="Book Antiqua" w:cs="Arial"/>
                        <w:b/>
                        <w:sz w:val="44"/>
                        <w:szCs w:val="44"/>
                      </w:rPr>
                      <w:t>Coleford Town Council</w:t>
                    </w:r>
                  </w:p>
                  <w:p w14:paraId="05BB4EE5" w14:textId="77777777" w:rsidR="002B6741" w:rsidRPr="00B3626E" w:rsidRDefault="002B6741" w:rsidP="00CE6841"/>
                </w:txbxContent>
              </v:textbox>
            </v:shape>
          </w:pict>
        </mc:Fallback>
      </mc:AlternateContent>
    </w:r>
    <w:r w:rsidR="00CF0952" w:rsidRPr="00D551BE">
      <w:rPr>
        <w:noProof/>
      </w:rPr>
      <w:drawing>
        <wp:inline distT="0" distB="0" distL="0" distR="0" wp14:anchorId="3C527E05" wp14:editId="1CC6841E">
          <wp:extent cx="781050" cy="806450"/>
          <wp:effectExtent l="0" t="0" r="0" b="0"/>
          <wp:docPr id="1876309018" name="Picture 1" descr="C:\Users\Hp\AppData\Local\Microsoft\Windows\Temporary Internet Files\Content.Outlook\QQHYGDV3\ColefordT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Microsoft\Windows\Temporary Internet Files\Content.Outlook\QQHYGDV3\ColefordT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FCBFA2" w14:textId="53B9891E" w:rsidR="004A1BA5" w:rsidRPr="00373335" w:rsidRDefault="004A1BA5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B5CAB"/>
    <w:multiLevelType w:val="multilevel"/>
    <w:tmpl w:val="CF5CA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12CDD"/>
    <w:multiLevelType w:val="multilevel"/>
    <w:tmpl w:val="C622C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4153E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E6A39"/>
    <w:multiLevelType w:val="hybridMultilevel"/>
    <w:tmpl w:val="0C72D7F0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C4CEB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93F80"/>
    <w:multiLevelType w:val="multilevel"/>
    <w:tmpl w:val="C7220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065475"/>
    <w:multiLevelType w:val="multilevel"/>
    <w:tmpl w:val="A7DAD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FB3384"/>
    <w:multiLevelType w:val="multilevel"/>
    <w:tmpl w:val="3DAE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307DAA"/>
    <w:multiLevelType w:val="hybridMultilevel"/>
    <w:tmpl w:val="21B2F7FE"/>
    <w:lvl w:ilvl="0" w:tplc="0809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29DF7B6F"/>
    <w:multiLevelType w:val="multilevel"/>
    <w:tmpl w:val="3FD6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536CFA"/>
    <w:multiLevelType w:val="hybridMultilevel"/>
    <w:tmpl w:val="89DA02B8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61C1C"/>
    <w:multiLevelType w:val="multilevel"/>
    <w:tmpl w:val="0809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  <w:sz w:val="20"/>
      </w:rPr>
    </w:lvl>
  </w:abstractNum>
  <w:abstractNum w:abstractNumId="12" w15:restartNumberingAfterBreak="0">
    <w:nsid w:val="38BA70CC"/>
    <w:multiLevelType w:val="hybridMultilevel"/>
    <w:tmpl w:val="4C6C33AA"/>
    <w:lvl w:ilvl="0" w:tplc="75A6D3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E2304"/>
    <w:multiLevelType w:val="multilevel"/>
    <w:tmpl w:val="040C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B13ECA"/>
    <w:multiLevelType w:val="multilevel"/>
    <w:tmpl w:val="FE1AB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A442F4"/>
    <w:multiLevelType w:val="hybridMultilevel"/>
    <w:tmpl w:val="901E7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524EF"/>
    <w:multiLevelType w:val="multilevel"/>
    <w:tmpl w:val="4D948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D93AEF"/>
    <w:multiLevelType w:val="multilevel"/>
    <w:tmpl w:val="24A4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490444"/>
    <w:multiLevelType w:val="multilevel"/>
    <w:tmpl w:val="C734C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5C4995"/>
    <w:multiLevelType w:val="hybridMultilevel"/>
    <w:tmpl w:val="267602FE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9F16D8"/>
    <w:multiLevelType w:val="hybridMultilevel"/>
    <w:tmpl w:val="01AC7CA8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07094C"/>
    <w:multiLevelType w:val="hybridMultilevel"/>
    <w:tmpl w:val="EF263B1A"/>
    <w:lvl w:ilvl="0" w:tplc="A76EBB8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B928E5C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99045F"/>
    <w:multiLevelType w:val="multilevel"/>
    <w:tmpl w:val="D3A6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4438108">
    <w:abstractNumId w:val="12"/>
  </w:num>
  <w:num w:numId="2" w16cid:durableId="1910070652">
    <w:abstractNumId w:val="20"/>
  </w:num>
  <w:num w:numId="3" w16cid:durableId="279147471">
    <w:abstractNumId w:val="2"/>
  </w:num>
  <w:num w:numId="4" w16cid:durableId="101098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1038178">
    <w:abstractNumId w:val="10"/>
  </w:num>
  <w:num w:numId="6" w16cid:durableId="11769206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58180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824210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67527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8991600">
    <w:abstractNumId w:val="4"/>
  </w:num>
  <w:num w:numId="11" w16cid:durableId="1655257652">
    <w:abstractNumId w:val="21"/>
  </w:num>
  <w:num w:numId="12" w16cid:durableId="7676274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92020147">
    <w:abstractNumId w:val="15"/>
  </w:num>
  <w:num w:numId="14" w16cid:durableId="1596093791">
    <w:abstractNumId w:val="9"/>
  </w:num>
  <w:num w:numId="15" w16cid:durableId="20813235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3791794">
    <w:abstractNumId w:val="13"/>
  </w:num>
  <w:num w:numId="17" w16cid:durableId="3707630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00281424">
    <w:abstractNumId w:val="11"/>
  </w:num>
  <w:num w:numId="19" w16cid:durableId="1509521506">
    <w:abstractNumId w:val="3"/>
  </w:num>
  <w:num w:numId="20" w16cid:durableId="544104212">
    <w:abstractNumId w:val="19"/>
  </w:num>
  <w:num w:numId="21" w16cid:durableId="286861818">
    <w:abstractNumId w:val="8"/>
  </w:num>
  <w:num w:numId="22" w16cid:durableId="1302156605">
    <w:abstractNumId w:val="14"/>
  </w:num>
  <w:num w:numId="23" w16cid:durableId="18115120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D42"/>
    <w:rsid w:val="000039EC"/>
    <w:rsid w:val="0001036E"/>
    <w:rsid w:val="0001044C"/>
    <w:rsid w:val="00010896"/>
    <w:rsid w:val="00010B7E"/>
    <w:rsid w:val="00011DC8"/>
    <w:rsid w:val="00011FAD"/>
    <w:rsid w:val="000150AC"/>
    <w:rsid w:val="000151B3"/>
    <w:rsid w:val="00015F62"/>
    <w:rsid w:val="00015FE0"/>
    <w:rsid w:val="000163B1"/>
    <w:rsid w:val="00016C98"/>
    <w:rsid w:val="00020F3A"/>
    <w:rsid w:val="0002292A"/>
    <w:rsid w:val="00022ED8"/>
    <w:rsid w:val="0002413E"/>
    <w:rsid w:val="00027319"/>
    <w:rsid w:val="0002772B"/>
    <w:rsid w:val="00031698"/>
    <w:rsid w:val="000347A6"/>
    <w:rsid w:val="0003531A"/>
    <w:rsid w:val="000360F0"/>
    <w:rsid w:val="00036198"/>
    <w:rsid w:val="00036477"/>
    <w:rsid w:val="000413D8"/>
    <w:rsid w:val="00041D05"/>
    <w:rsid w:val="00043ED7"/>
    <w:rsid w:val="0004519C"/>
    <w:rsid w:val="00051B15"/>
    <w:rsid w:val="0005231A"/>
    <w:rsid w:val="00055063"/>
    <w:rsid w:val="0005722D"/>
    <w:rsid w:val="00060EEF"/>
    <w:rsid w:val="00061C1F"/>
    <w:rsid w:val="00062351"/>
    <w:rsid w:val="00063040"/>
    <w:rsid w:val="00063773"/>
    <w:rsid w:val="00065C7E"/>
    <w:rsid w:val="00065CA8"/>
    <w:rsid w:val="00066DB5"/>
    <w:rsid w:val="00071206"/>
    <w:rsid w:val="000739DA"/>
    <w:rsid w:val="00075B93"/>
    <w:rsid w:val="0007785B"/>
    <w:rsid w:val="00077B20"/>
    <w:rsid w:val="00082982"/>
    <w:rsid w:val="000831FC"/>
    <w:rsid w:val="00085FBA"/>
    <w:rsid w:val="00087D75"/>
    <w:rsid w:val="000908B8"/>
    <w:rsid w:val="00091291"/>
    <w:rsid w:val="00092CFE"/>
    <w:rsid w:val="00097D5E"/>
    <w:rsid w:val="000A062D"/>
    <w:rsid w:val="000A29D7"/>
    <w:rsid w:val="000A3284"/>
    <w:rsid w:val="000A35A9"/>
    <w:rsid w:val="000A36C1"/>
    <w:rsid w:val="000A3713"/>
    <w:rsid w:val="000A402D"/>
    <w:rsid w:val="000A5F74"/>
    <w:rsid w:val="000A6D05"/>
    <w:rsid w:val="000A7C79"/>
    <w:rsid w:val="000A7FA4"/>
    <w:rsid w:val="000B3273"/>
    <w:rsid w:val="000B372D"/>
    <w:rsid w:val="000B386E"/>
    <w:rsid w:val="000B3BB2"/>
    <w:rsid w:val="000B70D9"/>
    <w:rsid w:val="000B76A7"/>
    <w:rsid w:val="000B77B6"/>
    <w:rsid w:val="000C2F5F"/>
    <w:rsid w:val="000C38F0"/>
    <w:rsid w:val="000C5CAD"/>
    <w:rsid w:val="000C6559"/>
    <w:rsid w:val="000C6A6E"/>
    <w:rsid w:val="000C7C01"/>
    <w:rsid w:val="000D2000"/>
    <w:rsid w:val="000D4F30"/>
    <w:rsid w:val="000D6E9D"/>
    <w:rsid w:val="000E090E"/>
    <w:rsid w:val="000E2C03"/>
    <w:rsid w:val="000E5C7D"/>
    <w:rsid w:val="000E5F3B"/>
    <w:rsid w:val="000E768B"/>
    <w:rsid w:val="000F1499"/>
    <w:rsid w:val="000F24D9"/>
    <w:rsid w:val="000F660C"/>
    <w:rsid w:val="0010097D"/>
    <w:rsid w:val="00101E96"/>
    <w:rsid w:val="00105F82"/>
    <w:rsid w:val="001106BB"/>
    <w:rsid w:val="00110C82"/>
    <w:rsid w:val="001110DE"/>
    <w:rsid w:val="00112018"/>
    <w:rsid w:val="001133F2"/>
    <w:rsid w:val="001168B9"/>
    <w:rsid w:val="00116AA1"/>
    <w:rsid w:val="00117774"/>
    <w:rsid w:val="001232FD"/>
    <w:rsid w:val="001248B3"/>
    <w:rsid w:val="00124AE9"/>
    <w:rsid w:val="00124D0E"/>
    <w:rsid w:val="0012605A"/>
    <w:rsid w:val="00132B89"/>
    <w:rsid w:val="001352C3"/>
    <w:rsid w:val="001412B2"/>
    <w:rsid w:val="00141790"/>
    <w:rsid w:val="00144A6F"/>
    <w:rsid w:val="001451C3"/>
    <w:rsid w:val="00153519"/>
    <w:rsid w:val="00153E85"/>
    <w:rsid w:val="00161478"/>
    <w:rsid w:val="001616B8"/>
    <w:rsid w:val="00161708"/>
    <w:rsid w:val="001624E1"/>
    <w:rsid w:val="001629E0"/>
    <w:rsid w:val="001641AC"/>
    <w:rsid w:val="00164466"/>
    <w:rsid w:val="00164507"/>
    <w:rsid w:val="001648BB"/>
    <w:rsid w:val="00165E1F"/>
    <w:rsid w:val="00167B11"/>
    <w:rsid w:val="00171E21"/>
    <w:rsid w:val="001724C5"/>
    <w:rsid w:val="00174817"/>
    <w:rsid w:val="001776AB"/>
    <w:rsid w:val="00180B6D"/>
    <w:rsid w:val="001829BF"/>
    <w:rsid w:val="00183691"/>
    <w:rsid w:val="00185C49"/>
    <w:rsid w:val="00185D00"/>
    <w:rsid w:val="00193220"/>
    <w:rsid w:val="00194570"/>
    <w:rsid w:val="00197D71"/>
    <w:rsid w:val="001A00F3"/>
    <w:rsid w:val="001A05A6"/>
    <w:rsid w:val="001A270F"/>
    <w:rsid w:val="001A6709"/>
    <w:rsid w:val="001A7619"/>
    <w:rsid w:val="001B55A3"/>
    <w:rsid w:val="001B6779"/>
    <w:rsid w:val="001B77D3"/>
    <w:rsid w:val="001B7833"/>
    <w:rsid w:val="001C08E8"/>
    <w:rsid w:val="001C10E3"/>
    <w:rsid w:val="001C1D3F"/>
    <w:rsid w:val="001D0AD7"/>
    <w:rsid w:val="001D2B18"/>
    <w:rsid w:val="001D2D87"/>
    <w:rsid w:val="001D30C7"/>
    <w:rsid w:val="001D5E47"/>
    <w:rsid w:val="001D6504"/>
    <w:rsid w:val="001E16D0"/>
    <w:rsid w:val="001E53F5"/>
    <w:rsid w:val="001E6DF7"/>
    <w:rsid w:val="001F040C"/>
    <w:rsid w:val="001F2CAC"/>
    <w:rsid w:val="001F440F"/>
    <w:rsid w:val="001F4C46"/>
    <w:rsid w:val="001F7953"/>
    <w:rsid w:val="001F7DF5"/>
    <w:rsid w:val="00200013"/>
    <w:rsid w:val="002018CD"/>
    <w:rsid w:val="00201CFA"/>
    <w:rsid w:val="00203881"/>
    <w:rsid w:val="00203DFD"/>
    <w:rsid w:val="00204158"/>
    <w:rsid w:val="00204971"/>
    <w:rsid w:val="002060FE"/>
    <w:rsid w:val="0020715C"/>
    <w:rsid w:val="0020734E"/>
    <w:rsid w:val="00211573"/>
    <w:rsid w:val="0021231A"/>
    <w:rsid w:val="00213101"/>
    <w:rsid w:val="0021403E"/>
    <w:rsid w:val="00214263"/>
    <w:rsid w:val="00214885"/>
    <w:rsid w:val="002149C6"/>
    <w:rsid w:val="00214F8D"/>
    <w:rsid w:val="00222773"/>
    <w:rsid w:val="002248DC"/>
    <w:rsid w:val="002257DB"/>
    <w:rsid w:val="00226E4B"/>
    <w:rsid w:val="002274B1"/>
    <w:rsid w:val="00230053"/>
    <w:rsid w:val="00232B0C"/>
    <w:rsid w:val="0023323A"/>
    <w:rsid w:val="00233D8A"/>
    <w:rsid w:val="00234978"/>
    <w:rsid w:val="00234F16"/>
    <w:rsid w:val="0023692C"/>
    <w:rsid w:val="00237F0F"/>
    <w:rsid w:val="00240C5C"/>
    <w:rsid w:val="00242079"/>
    <w:rsid w:val="00243AD3"/>
    <w:rsid w:val="0024411C"/>
    <w:rsid w:val="002502FB"/>
    <w:rsid w:val="00250DAA"/>
    <w:rsid w:val="00255A48"/>
    <w:rsid w:val="00255DCF"/>
    <w:rsid w:val="00256560"/>
    <w:rsid w:val="0025756C"/>
    <w:rsid w:val="00257C57"/>
    <w:rsid w:val="00260B1E"/>
    <w:rsid w:val="002620D4"/>
    <w:rsid w:val="00262BC8"/>
    <w:rsid w:val="002641C3"/>
    <w:rsid w:val="00271737"/>
    <w:rsid w:val="00272851"/>
    <w:rsid w:val="002756E5"/>
    <w:rsid w:val="002763CB"/>
    <w:rsid w:val="00276DD5"/>
    <w:rsid w:val="00276FFA"/>
    <w:rsid w:val="00280773"/>
    <w:rsid w:val="00281A0D"/>
    <w:rsid w:val="00282BF0"/>
    <w:rsid w:val="002833D5"/>
    <w:rsid w:val="00284BFF"/>
    <w:rsid w:val="00286481"/>
    <w:rsid w:val="00290B62"/>
    <w:rsid w:val="00290F70"/>
    <w:rsid w:val="00291D89"/>
    <w:rsid w:val="00293455"/>
    <w:rsid w:val="00293745"/>
    <w:rsid w:val="00294EBD"/>
    <w:rsid w:val="00296A3F"/>
    <w:rsid w:val="002A1C2C"/>
    <w:rsid w:val="002A37BA"/>
    <w:rsid w:val="002A4926"/>
    <w:rsid w:val="002A56E6"/>
    <w:rsid w:val="002B1840"/>
    <w:rsid w:val="002B53EF"/>
    <w:rsid w:val="002B5F00"/>
    <w:rsid w:val="002B6741"/>
    <w:rsid w:val="002B6C2D"/>
    <w:rsid w:val="002B7CFB"/>
    <w:rsid w:val="002C04B2"/>
    <w:rsid w:val="002C0E9B"/>
    <w:rsid w:val="002C1A19"/>
    <w:rsid w:val="002C1B22"/>
    <w:rsid w:val="002C3E94"/>
    <w:rsid w:val="002C4887"/>
    <w:rsid w:val="002C4EEE"/>
    <w:rsid w:val="002C58EC"/>
    <w:rsid w:val="002D0A01"/>
    <w:rsid w:val="002D0ECE"/>
    <w:rsid w:val="002D1ACF"/>
    <w:rsid w:val="002D367A"/>
    <w:rsid w:val="002D3953"/>
    <w:rsid w:val="002D58AD"/>
    <w:rsid w:val="002D609F"/>
    <w:rsid w:val="002E100E"/>
    <w:rsid w:val="002E2BEA"/>
    <w:rsid w:val="002E590E"/>
    <w:rsid w:val="002E5F54"/>
    <w:rsid w:val="002E6CFB"/>
    <w:rsid w:val="002F0B11"/>
    <w:rsid w:val="002F2F2D"/>
    <w:rsid w:val="002F620E"/>
    <w:rsid w:val="003006CF"/>
    <w:rsid w:val="003031E8"/>
    <w:rsid w:val="00303218"/>
    <w:rsid w:val="003041A4"/>
    <w:rsid w:val="003053CC"/>
    <w:rsid w:val="00305A3F"/>
    <w:rsid w:val="00306A0C"/>
    <w:rsid w:val="0031126A"/>
    <w:rsid w:val="00312114"/>
    <w:rsid w:val="00312143"/>
    <w:rsid w:val="003123A3"/>
    <w:rsid w:val="00313D8C"/>
    <w:rsid w:val="003156B2"/>
    <w:rsid w:val="00316C19"/>
    <w:rsid w:val="00317457"/>
    <w:rsid w:val="003218EF"/>
    <w:rsid w:val="00322F4C"/>
    <w:rsid w:val="00323A1E"/>
    <w:rsid w:val="0032624C"/>
    <w:rsid w:val="00326B63"/>
    <w:rsid w:val="0033301B"/>
    <w:rsid w:val="00334C42"/>
    <w:rsid w:val="00335768"/>
    <w:rsid w:val="003362EB"/>
    <w:rsid w:val="003408CF"/>
    <w:rsid w:val="00342DE5"/>
    <w:rsid w:val="003456F6"/>
    <w:rsid w:val="00346212"/>
    <w:rsid w:val="00351138"/>
    <w:rsid w:val="003530A6"/>
    <w:rsid w:val="00354D3A"/>
    <w:rsid w:val="00355DE3"/>
    <w:rsid w:val="00356B6B"/>
    <w:rsid w:val="00360406"/>
    <w:rsid w:val="00360925"/>
    <w:rsid w:val="003611B8"/>
    <w:rsid w:val="003614CB"/>
    <w:rsid w:val="003644CD"/>
    <w:rsid w:val="00366699"/>
    <w:rsid w:val="00370BFC"/>
    <w:rsid w:val="0037208D"/>
    <w:rsid w:val="0037221D"/>
    <w:rsid w:val="00373335"/>
    <w:rsid w:val="00373BF7"/>
    <w:rsid w:val="003757ED"/>
    <w:rsid w:val="00376D2B"/>
    <w:rsid w:val="00384295"/>
    <w:rsid w:val="00385C97"/>
    <w:rsid w:val="0038717D"/>
    <w:rsid w:val="0038777D"/>
    <w:rsid w:val="00387799"/>
    <w:rsid w:val="00392767"/>
    <w:rsid w:val="003945F1"/>
    <w:rsid w:val="00395FD3"/>
    <w:rsid w:val="0039620E"/>
    <w:rsid w:val="003A0379"/>
    <w:rsid w:val="003A12A7"/>
    <w:rsid w:val="003A1412"/>
    <w:rsid w:val="003A6D26"/>
    <w:rsid w:val="003B5ABC"/>
    <w:rsid w:val="003B7875"/>
    <w:rsid w:val="003C00E2"/>
    <w:rsid w:val="003C10F6"/>
    <w:rsid w:val="003C1DF1"/>
    <w:rsid w:val="003C26D3"/>
    <w:rsid w:val="003C575F"/>
    <w:rsid w:val="003C6760"/>
    <w:rsid w:val="003C760C"/>
    <w:rsid w:val="003C7DB1"/>
    <w:rsid w:val="003D5431"/>
    <w:rsid w:val="003D7235"/>
    <w:rsid w:val="003D7DB9"/>
    <w:rsid w:val="003E224A"/>
    <w:rsid w:val="003E6CA1"/>
    <w:rsid w:val="003F1DF9"/>
    <w:rsid w:val="003F3995"/>
    <w:rsid w:val="003F3D40"/>
    <w:rsid w:val="003F5875"/>
    <w:rsid w:val="003F7138"/>
    <w:rsid w:val="003F7EA9"/>
    <w:rsid w:val="0040035B"/>
    <w:rsid w:val="004014B1"/>
    <w:rsid w:val="0040251E"/>
    <w:rsid w:val="00403725"/>
    <w:rsid w:val="00404756"/>
    <w:rsid w:val="004048EC"/>
    <w:rsid w:val="004060D4"/>
    <w:rsid w:val="004065AE"/>
    <w:rsid w:val="0041223B"/>
    <w:rsid w:val="00421414"/>
    <w:rsid w:val="00422A5D"/>
    <w:rsid w:val="0042335F"/>
    <w:rsid w:val="00423DED"/>
    <w:rsid w:val="00424A7D"/>
    <w:rsid w:val="004264A3"/>
    <w:rsid w:val="00430238"/>
    <w:rsid w:val="00431819"/>
    <w:rsid w:val="00431E45"/>
    <w:rsid w:val="00433051"/>
    <w:rsid w:val="00433396"/>
    <w:rsid w:val="0043544C"/>
    <w:rsid w:val="00435A46"/>
    <w:rsid w:val="00437E16"/>
    <w:rsid w:val="004405D1"/>
    <w:rsid w:val="0044448D"/>
    <w:rsid w:val="00444F46"/>
    <w:rsid w:val="004501D4"/>
    <w:rsid w:val="00452A2E"/>
    <w:rsid w:val="00453CB7"/>
    <w:rsid w:val="00454372"/>
    <w:rsid w:val="004544DE"/>
    <w:rsid w:val="00454B06"/>
    <w:rsid w:val="004563AB"/>
    <w:rsid w:val="00456AB7"/>
    <w:rsid w:val="0045756A"/>
    <w:rsid w:val="00460F45"/>
    <w:rsid w:val="0046296B"/>
    <w:rsid w:val="004643CC"/>
    <w:rsid w:val="004675A0"/>
    <w:rsid w:val="00470E62"/>
    <w:rsid w:val="0047354A"/>
    <w:rsid w:val="00473C43"/>
    <w:rsid w:val="00474853"/>
    <w:rsid w:val="00483992"/>
    <w:rsid w:val="00483A46"/>
    <w:rsid w:val="00484861"/>
    <w:rsid w:val="004861BC"/>
    <w:rsid w:val="00486CD7"/>
    <w:rsid w:val="00492E70"/>
    <w:rsid w:val="004A1BA5"/>
    <w:rsid w:val="004A3386"/>
    <w:rsid w:val="004A49A3"/>
    <w:rsid w:val="004A4EF1"/>
    <w:rsid w:val="004A5813"/>
    <w:rsid w:val="004B053D"/>
    <w:rsid w:val="004B2795"/>
    <w:rsid w:val="004B2A9D"/>
    <w:rsid w:val="004B335F"/>
    <w:rsid w:val="004B3E66"/>
    <w:rsid w:val="004B3F2D"/>
    <w:rsid w:val="004B4E54"/>
    <w:rsid w:val="004B5AB8"/>
    <w:rsid w:val="004B64E8"/>
    <w:rsid w:val="004B6E38"/>
    <w:rsid w:val="004B7621"/>
    <w:rsid w:val="004C0DE0"/>
    <w:rsid w:val="004C5786"/>
    <w:rsid w:val="004D2C92"/>
    <w:rsid w:val="004D43F5"/>
    <w:rsid w:val="004D5640"/>
    <w:rsid w:val="004E27F4"/>
    <w:rsid w:val="004E41E9"/>
    <w:rsid w:val="004E4CBE"/>
    <w:rsid w:val="004E55F0"/>
    <w:rsid w:val="004E570C"/>
    <w:rsid w:val="004E62BC"/>
    <w:rsid w:val="004E68C0"/>
    <w:rsid w:val="004E7CC7"/>
    <w:rsid w:val="004F027E"/>
    <w:rsid w:val="004F15ED"/>
    <w:rsid w:val="004F2727"/>
    <w:rsid w:val="004F5B19"/>
    <w:rsid w:val="004F7247"/>
    <w:rsid w:val="004F7B76"/>
    <w:rsid w:val="00504114"/>
    <w:rsid w:val="0050538C"/>
    <w:rsid w:val="00505FE5"/>
    <w:rsid w:val="005072F2"/>
    <w:rsid w:val="00510336"/>
    <w:rsid w:val="00514AF2"/>
    <w:rsid w:val="00515C5C"/>
    <w:rsid w:val="00516EE4"/>
    <w:rsid w:val="00517123"/>
    <w:rsid w:val="0051744A"/>
    <w:rsid w:val="00522032"/>
    <w:rsid w:val="00523599"/>
    <w:rsid w:val="00523A7C"/>
    <w:rsid w:val="00532DCD"/>
    <w:rsid w:val="00534C0B"/>
    <w:rsid w:val="00536D44"/>
    <w:rsid w:val="00536D59"/>
    <w:rsid w:val="00542A8A"/>
    <w:rsid w:val="005439C9"/>
    <w:rsid w:val="00543EBD"/>
    <w:rsid w:val="00545CF3"/>
    <w:rsid w:val="005475ED"/>
    <w:rsid w:val="0055099F"/>
    <w:rsid w:val="00556724"/>
    <w:rsid w:val="00557214"/>
    <w:rsid w:val="005610D8"/>
    <w:rsid w:val="005620C4"/>
    <w:rsid w:val="00573D54"/>
    <w:rsid w:val="00573EFD"/>
    <w:rsid w:val="005752AE"/>
    <w:rsid w:val="00576B45"/>
    <w:rsid w:val="005800EC"/>
    <w:rsid w:val="00580387"/>
    <w:rsid w:val="00580492"/>
    <w:rsid w:val="005824DC"/>
    <w:rsid w:val="005839E4"/>
    <w:rsid w:val="005841CF"/>
    <w:rsid w:val="00586328"/>
    <w:rsid w:val="00587E4C"/>
    <w:rsid w:val="005917ED"/>
    <w:rsid w:val="00593807"/>
    <w:rsid w:val="00593ECB"/>
    <w:rsid w:val="005945A8"/>
    <w:rsid w:val="00594E84"/>
    <w:rsid w:val="0059685A"/>
    <w:rsid w:val="00596924"/>
    <w:rsid w:val="00596FC9"/>
    <w:rsid w:val="00597FDD"/>
    <w:rsid w:val="005A07B1"/>
    <w:rsid w:val="005A0F0C"/>
    <w:rsid w:val="005A141E"/>
    <w:rsid w:val="005A3757"/>
    <w:rsid w:val="005A5C3C"/>
    <w:rsid w:val="005B0617"/>
    <w:rsid w:val="005B23D2"/>
    <w:rsid w:val="005B7B26"/>
    <w:rsid w:val="005C32A4"/>
    <w:rsid w:val="005C5E4A"/>
    <w:rsid w:val="005C61F6"/>
    <w:rsid w:val="005C66C3"/>
    <w:rsid w:val="005C6BD8"/>
    <w:rsid w:val="005C701E"/>
    <w:rsid w:val="005D11E4"/>
    <w:rsid w:val="005D23B2"/>
    <w:rsid w:val="005D5B5F"/>
    <w:rsid w:val="005E04F6"/>
    <w:rsid w:val="005E11AC"/>
    <w:rsid w:val="005E1AE5"/>
    <w:rsid w:val="005E2CF2"/>
    <w:rsid w:val="005E3092"/>
    <w:rsid w:val="005E4F3B"/>
    <w:rsid w:val="005E51A7"/>
    <w:rsid w:val="005F2147"/>
    <w:rsid w:val="005F2169"/>
    <w:rsid w:val="005F2327"/>
    <w:rsid w:val="005F31AF"/>
    <w:rsid w:val="005F3552"/>
    <w:rsid w:val="005F4DDE"/>
    <w:rsid w:val="005F57BC"/>
    <w:rsid w:val="005F7213"/>
    <w:rsid w:val="006024CE"/>
    <w:rsid w:val="00605036"/>
    <w:rsid w:val="006065AE"/>
    <w:rsid w:val="00606659"/>
    <w:rsid w:val="00611140"/>
    <w:rsid w:val="0061289A"/>
    <w:rsid w:val="00613145"/>
    <w:rsid w:val="00614E61"/>
    <w:rsid w:val="0061548D"/>
    <w:rsid w:val="00615FB1"/>
    <w:rsid w:val="00616EB6"/>
    <w:rsid w:val="00620EA8"/>
    <w:rsid w:val="00621A11"/>
    <w:rsid w:val="00621AF5"/>
    <w:rsid w:val="00622191"/>
    <w:rsid w:val="00624288"/>
    <w:rsid w:val="0063443B"/>
    <w:rsid w:val="00640717"/>
    <w:rsid w:val="00642D3C"/>
    <w:rsid w:val="00643577"/>
    <w:rsid w:val="00644B5C"/>
    <w:rsid w:val="00644B99"/>
    <w:rsid w:val="00652C8E"/>
    <w:rsid w:val="00660C58"/>
    <w:rsid w:val="00661A53"/>
    <w:rsid w:val="00666391"/>
    <w:rsid w:val="006663B9"/>
    <w:rsid w:val="00666C9D"/>
    <w:rsid w:val="00666F36"/>
    <w:rsid w:val="00667ABA"/>
    <w:rsid w:val="00670430"/>
    <w:rsid w:val="00674FCC"/>
    <w:rsid w:val="00675A08"/>
    <w:rsid w:val="0067619D"/>
    <w:rsid w:val="0067659D"/>
    <w:rsid w:val="00680A22"/>
    <w:rsid w:val="00682BDA"/>
    <w:rsid w:val="00683CBF"/>
    <w:rsid w:val="00686347"/>
    <w:rsid w:val="006874F0"/>
    <w:rsid w:val="0069079F"/>
    <w:rsid w:val="00692899"/>
    <w:rsid w:val="00695414"/>
    <w:rsid w:val="00695C4C"/>
    <w:rsid w:val="00696EC8"/>
    <w:rsid w:val="0069754E"/>
    <w:rsid w:val="006A3E7B"/>
    <w:rsid w:val="006A4A69"/>
    <w:rsid w:val="006A7D10"/>
    <w:rsid w:val="006A7D95"/>
    <w:rsid w:val="006B1CEA"/>
    <w:rsid w:val="006B7E29"/>
    <w:rsid w:val="006C45DC"/>
    <w:rsid w:val="006C4C0B"/>
    <w:rsid w:val="006C4C50"/>
    <w:rsid w:val="006C4E3D"/>
    <w:rsid w:val="006C5DD3"/>
    <w:rsid w:val="006C7D1C"/>
    <w:rsid w:val="006D128C"/>
    <w:rsid w:val="006D2469"/>
    <w:rsid w:val="006D4B8B"/>
    <w:rsid w:val="006D59AB"/>
    <w:rsid w:val="006D7228"/>
    <w:rsid w:val="006E0158"/>
    <w:rsid w:val="006E0F6F"/>
    <w:rsid w:val="006E6223"/>
    <w:rsid w:val="006E695C"/>
    <w:rsid w:val="006E74C1"/>
    <w:rsid w:val="006E7848"/>
    <w:rsid w:val="006F2E3E"/>
    <w:rsid w:val="006F43E3"/>
    <w:rsid w:val="006F70FC"/>
    <w:rsid w:val="007000E3"/>
    <w:rsid w:val="00700442"/>
    <w:rsid w:val="00702110"/>
    <w:rsid w:val="007028EE"/>
    <w:rsid w:val="007029EE"/>
    <w:rsid w:val="00705973"/>
    <w:rsid w:val="0070603C"/>
    <w:rsid w:val="0070765F"/>
    <w:rsid w:val="00711C7B"/>
    <w:rsid w:val="007121A3"/>
    <w:rsid w:val="00715164"/>
    <w:rsid w:val="00715B83"/>
    <w:rsid w:val="00721076"/>
    <w:rsid w:val="00721493"/>
    <w:rsid w:val="00721B2B"/>
    <w:rsid w:val="0072343C"/>
    <w:rsid w:val="0072520F"/>
    <w:rsid w:val="00725FD4"/>
    <w:rsid w:val="00726D84"/>
    <w:rsid w:val="007316D6"/>
    <w:rsid w:val="0073317B"/>
    <w:rsid w:val="00736325"/>
    <w:rsid w:val="0073633B"/>
    <w:rsid w:val="00736641"/>
    <w:rsid w:val="00742565"/>
    <w:rsid w:val="00743B88"/>
    <w:rsid w:val="00743DC7"/>
    <w:rsid w:val="00745627"/>
    <w:rsid w:val="007504D1"/>
    <w:rsid w:val="00750E7F"/>
    <w:rsid w:val="0075291C"/>
    <w:rsid w:val="00752B18"/>
    <w:rsid w:val="00757026"/>
    <w:rsid w:val="0076020C"/>
    <w:rsid w:val="00760E8A"/>
    <w:rsid w:val="00764B96"/>
    <w:rsid w:val="00764CFD"/>
    <w:rsid w:val="007652FD"/>
    <w:rsid w:val="007679A2"/>
    <w:rsid w:val="0077013F"/>
    <w:rsid w:val="00772FC8"/>
    <w:rsid w:val="00773848"/>
    <w:rsid w:val="00774BB2"/>
    <w:rsid w:val="00782A06"/>
    <w:rsid w:val="00784360"/>
    <w:rsid w:val="00786229"/>
    <w:rsid w:val="007863B2"/>
    <w:rsid w:val="0078662C"/>
    <w:rsid w:val="00787176"/>
    <w:rsid w:val="00791522"/>
    <w:rsid w:val="00793337"/>
    <w:rsid w:val="00793387"/>
    <w:rsid w:val="007962A9"/>
    <w:rsid w:val="007967C3"/>
    <w:rsid w:val="00797B55"/>
    <w:rsid w:val="007A124F"/>
    <w:rsid w:val="007A27B6"/>
    <w:rsid w:val="007A3038"/>
    <w:rsid w:val="007B0FB6"/>
    <w:rsid w:val="007B211D"/>
    <w:rsid w:val="007B245C"/>
    <w:rsid w:val="007B2C00"/>
    <w:rsid w:val="007B3258"/>
    <w:rsid w:val="007B78F3"/>
    <w:rsid w:val="007C05F0"/>
    <w:rsid w:val="007C2CF1"/>
    <w:rsid w:val="007C30A3"/>
    <w:rsid w:val="007D0F76"/>
    <w:rsid w:val="007D4CFE"/>
    <w:rsid w:val="007D562B"/>
    <w:rsid w:val="007D5E7D"/>
    <w:rsid w:val="007D7960"/>
    <w:rsid w:val="007E146E"/>
    <w:rsid w:val="007E16D4"/>
    <w:rsid w:val="007E4504"/>
    <w:rsid w:val="007E7463"/>
    <w:rsid w:val="007E7EF6"/>
    <w:rsid w:val="007F3386"/>
    <w:rsid w:val="007F6086"/>
    <w:rsid w:val="007F7293"/>
    <w:rsid w:val="00807A56"/>
    <w:rsid w:val="00807B7C"/>
    <w:rsid w:val="00807F46"/>
    <w:rsid w:val="008138EB"/>
    <w:rsid w:val="00814606"/>
    <w:rsid w:val="0081532B"/>
    <w:rsid w:val="00821246"/>
    <w:rsid w:val="00822AFA"/>
    <w:rsid w:val="008232B5"/>
    <w:rsid w:val="00823BB1"/>
    <w:rsid w:val="008247A2"/>
    <w:rsid w:val="00825E56"/>
    <w:rsid w:val="00825E77"/>
    <w:rsid w:val="00825FF0"/>
    <w:rsid w:val="00826B31"/>
    <w:rsid w:val="00831EFE"/>
    <w:rsid w:val="00832FBE"/>
    <w:rsid w:val="008338CE"/>
    <w:rsid w:val="00834001"/>
    <w:rsid w:val="00835C43"/>
    <w:rsid w:val="00836E36"/>
    <w:rsid w:val="00841832"/>
    <w:rsid w:val="008421FB"/>
    <w:rsid w:val="00842561"/>
    <w:rsid w:val="00844362"/>
    <w:rsid w:val="00844E20"/>
    <w:rsid w:val="00847036"/>
    <w:rsid w:val="0085290D"/>
    <w:rsid w:val="00854A16"/>
    <w:rsid w:val="00855228"/>
    <w:rsid w:val="00863F27"/>
    <w:rsid w:val="00866CC1"/>
    <w:rsid w:val="00870512"/>
    <w:rsid w:val="00876BC2"/>
    <w:rsid w:val="00876F57"/>
    <w:rsid w:val="0088192B"/>
    <w:rsid w:val="008836DA"/>
    <w:rsid w:val="00884F4A"/>
    <w:rsid w:val="00886172"/>
    <w:rsid w:val="0088700A"/>
    <w:rsid w:val="00887508"/>
    <w:rsid w:val="008905CE"/>
    <w:rsid w:val="00895EFC"/>
    <w:rsid w:val="008A569E"/>
    <w:rsid w:val="008B0A63"/>
    <w:rsid w:val="008B156D"/>
    <w:rsid w:val="008B1D42"/>
    <w:rsid w:val="008B2B89"/>
    <w:rsid w:val="008B34AF"/>
    <w:rsid w:val="008B3581"/>
    <w:rsid w:val="008B4DDE"/>
    <w:rsid w:val="008B530E"/>
    <w:rsid w:val="008B61E9"/>
    <w:rsid w:val="008B67AD"/>
    <w:rsid w:val="008B6824"/>
    <w:rsid w:val="008B6EB0"/>
    <w:rsid w:val="008B78A3"/>
    <w:rsid w:val="008C0A1B"/>
    <w:rsid w:val="008C1594"/>
    <w:rsid w:val="008C1A2A"/>
    <w:rsid w:val="008C1A57"/>
    <w:rsid w:val="008C2A66"/>
    <w:rsid w:val="008C2ED0"/>
    <w:rsid w:val="008C3CA6"/>
    <w:rsid w:val="008C5666"/>
    <w:rsid w:val="008D41E5"/>
    <w:rsid w:val="008D5EDA"/>
    <w:rsid w:val="008D6552"/>
    <w:rsid w:val="008E1228"/>
    <w:rsid w:val="008E210A"/>
    <w:rsid w:val="008E2B8B"/>
    <w:rsid w:val="008E3112"/>
    <w:rsid w:val="008E7438"/>
    <w:rsid w:val="008F6323"/>
    <w:rsid w:val="009036ED"/>
    <w:rsid w:val="00913022"/>
    <w:rsid w:val="00913C5B"/>
    <w:rsid w:val="00915189"/>
    <w:rsid w:val="00915685"/>
    <w:rsid w:val="00917631"/>
    <w:rsid w:val="00920514"/>
    <w:rsid w:val="00921382"/>
    <w:rsid w:val="00921BFD"/>
    <w:rsid w:val="00922613"/>
    <w:rsid w:val="00924A81"/>
    <w:rsid w:val="00930407"/>
    <w:rsid w:val="00935942"/>
    <w:rsid w:val="00935BBE"/>
    <w:rsid w:val="0093764F"/>
    <w:rsid w:val="00937D41"/>
    <w:rsid w:val="00941523"/>
    <w:rsid w:val="00942B70"/>
    <w:rsid w:val="0094439D"/>
    <w:rsid w:val="00944BA4"/>
    <w:rsid w:val="00946BA6"/>
    <w:rsid w:val="00951D6F"/>
    <w:rsid w:val="00951F40"/>
    <w:rsid w:val="0095208E"/>
    <w:rsid w:val="00952C0B"/>
    <w:rsid w:val="0095322A"/>
    <w:rsid w:val="0095372C"/>
    <w:rsid w:val="0095693D"/>
    <w:rsid w:val="00957581"/>
    <w:rsid w:val="00964F82"/>
    <w:rsid w:val="0096554A"/>
    <w:rsid w:val="00966C39"/>
    <w:rsid w:val="009724D3"/>
    <w:rsid w:val="0097482E"/>
    <w:rsid w:val="00974EAD"/>
    <w:rsid w:val="00975F8D"/>
    <w:rsid w:val="00976ED9"/>
    <w:rsid w:val="00977451"/>
    <w:rsid w:val="00983D02"/>
    <w:rsid w:val="00983E0C"/>
    <w:rsid w:val="00987B67"/>
    <w:rsid w:val="00987B82"/>
    <w:rsid w:val="00990283"/>
    <w:rsid w:val="0099054C"/>
    <w:rsid w:val="009959C4"/>
    <w:rsid w:val="00996C87"/>
    <w:rsid w:val="009975A9"/>
    <w:rsid w:val="009A0AC4"/>
    <w:rsid w:val="009A2283"/>
    <w:rsid w:val="009A30D8"/>
    <w:rsid w:val="009A415E"/>
    <w:rsid w:val="009A499E"/>
    <w:rsid w:val="009A7BD7"/>
    <w:rsid w:val="009A7E0C"/>
    <w:rsid w:val="009B2A0E"/>
    <w:rsid w:val="009B36C3"/>
    <w:rsid w:val="009B4738"/>
    <w:rsid w:val="009B62A3"/>
    <w:rsid w:val="009C46A2"/>
    <w:rsid w:val="009D6237"/>
    <w:rsid w:val="009D6A27"/>
    <w:rsid w:val="009E0884"/>
    <w:rsid w:val="009E1C96"/>
    <w:rsid w:val="009E5879"/>
    <w:rsid w:val="009E6547"/>
    <w:rsid w:val="009E7F7C"/>
    <w:rsid w:val="009F053C"/>
    <w:rsid w:val="009F0F08"/>
    <w:rsid w:val="009F7784"/>
    <w:rsid w:val="00A010D0"/>
    <w:rsid w:val="00A02083"/>
    <w:rsid w:val="00A02C1D"/>
    <w:rsid w:val="00A03035"/>
    <w:rsid w:val="00A044C8"/>
    <w:rsid w:val="00A079F2"/>
    <w:rsid w:val="00A1271B"/>
    <w:rsid w:val="00A13446"/>
    <w:rsid w:val="00A13FE7"/>
    <w:rsid w:val="00A167DC"/>
    <w:rsid w:val="00A17E7B"/>
    <w:rsid w:val="00A22201"/>
    <w:rsid w:val="00A24E7F"/>
    <w:rsid w:val="00A251D6"/>
    <w:rsid w:val="00A310BB"/>
    <w:rsid w:val="00A33EBB"/>
    <w:rsid w:val="00A34F78"/>
    <w:rsid w:val="00A3554E"/>
    <w:rsid w:val="00A403A5"/>
    <w:rsid w:val="00A43E16"/>
    <w:rsid w:val="00A44BA1"/>
    <w:rsid w:val="00A44BEA"/>
    <w:rsid w:val="00A456DD"/>
    <w:rsid w:val="00A47BE7"/>
    <w:rsid w:val="00A47F1A"/>
    <w:rsid w:val="00A54ADF"/>
    <w:rsid w:val="00A55685"/>
    <w:rsid w:val="00A5582E"/>
    <w:rsid w:val="00A57590"/>
    <w:rsid w:val="00A578CE"/>
    <w:rsid w:val="00A6384F"/>
    <w:rsid w:val="00A6402C"/>
    <w:rsid w:val="00A80700"/>
    <w:rsid w:val="00A81B9F"/>
    <w:rsid w:val="00A81C46"/>
    <w:rsid w:val="00A86429"/>
    <w:rsid w:val="00A878A2"/>
    <w:rsid w:val="00A907B0"/>
    <w:rsid w:val="00A943D8"/>
    <w:rsid w:val="00AA1B8E"/>
    <w:rsid w:val="00AA2570"/>
    <w:rsid w:val="00AA4C77"/>
    <w:rsid w:val="00AA5182"/>
    <w:rsid w:val="00AB03B0"/>
    <w:rsid w:val="00AB08B0"/>
    <w:rsid w:val="00AB2DEB"/>
    <w:rsid w:val="00AB2F70"/>
    <w:rsid w:val="00AC0347"/>
    <w:rsid w:val="00AC0BAE"/>
    <w:rsid w:val="00AC294B"/>
    <w:rsid w:val="00AC2985"/>
    <w:rsid w:val="00AC40A6"/>
    <w:rsid w:val="00AC6006"/>
    <w:rsid w:val="00AC631A"/>
    <w:rsid w:val="00AD0925"/>
    <w:rsid w:val="00AD1932"/>
    <w:rsid w:val="00AD251E"/>
    <w:rsid w:val="00AF241A"/>
    <w:rsid w:val="00AF2E4B"/>
    <w:rsid w:val="00AF36EC"/>
    <w:rsid w:val="00AF48D9"/>
    <w:rsid w:val="00B01D1F"/>
    <w:rsid w:val="00B01F91"/>
    <w:rsid w:val="00B064B7"/>
    <w:rsid w:val="00B11F55"/>
    <w:rsid w:val="00B12C53"/>
    <w:rsid w:val="00B15867"/>
    <w:rsid w:val="00B22548"/>
    <w:rsid w:val="00B22D15"/>
    <w:rsid w:val="00B23B5E"/>
    <w:rsid w:val="00B26313"/>
    <w:rsid w:val="00B27474"/>
    <w:rsid w:val="00B30487"/>
    <w:rsid w:val="00B4186E"/>
    <w:rsid w:val="00B42872"/>
    <w:rsid w:val="00B553AA"/>
    <w:rsid w:val="00B55A59"/>
    <w:rsid w:val="00B57357"/>
    <w:rsid w:val="00B57607"/>
    <w:rsid w:val="00B60C71"/>
    <w:rsid w:val="00B612C6"/>
    <w:rsid w:val="00B66B6A"/>
    <w:rsid w:val="00B710A0"/>
    <w:rsid w:val="00B71FD6"/>
    <w:rsid w:val="00B75216"/>
    <w:rsid w:val="00B774F6"/>
    <w:rsid w:val="00B775F2"/>
    <w:rsid w:val="00B80020"/>
    <w:rsid w:val="00B80441"/>
    <w:rsid w:val="00B83D58"/>
    <w:rsid w:val="00B864B0"/>
    <w:rsid w:val="00B90B7A"/>
    <w:rsid w:val="00B94B95"/>
    <w:rsid w:val="00B95B85"/>
    <w:rsid w:val="00B972CC"/>
    <w:rsid w:val="00BA2B5B"/>
    <w:rsid w:val="00BA599F"/>
    <w:rsid w:val="00BB03A3"/>
    <w:rsid w:val="00BB3103"/>
    <w:rsid w:val="00BB4122"/>
    <w:rsid w:val="00BC29C7"/>
    <w:rsid w:val="00BC2A37"/>
    <w:rsid w:val="00BC36AC"/>
    <w:rsid w:val="00BC3A6C"/>
    <w:rsid w:val="00BC4A8D"/>
    <w:rsid w:val="00BC5183"/>
    <w:rsid w:val="00BC59B9"/>
    <w:rsid w:val="00BC61AD"/>
    <w:rsid w:val="00BC6B13"/>
    <w:rsid w:val="00BD20B8"/>
    <w:rsid w:val="00BD3E61"/>
    <w:rsid w:val="00BD4A87"/>
    <w:rsid w:val="00BD6486"/>
    <w:rsid w:val="00BE0CDB"/>
    <w:rsid w:val="00BE11C4"/>
    <w:rsid w:val="00BE1B47"/>
    <w:rsid w:val="00BE2EEC"/>
    <w:rsid w:val="00BE3DFC"/>
    <w:rsid w:val="00BE45F1"/>
    <w:rsid w:val="00BE570E"/>
    <w:rsid w:val="00BE63CB"/>
    <w:rsid w:val="00BF0532"/>
    <w:rsid w:val="00BF7044"/>
    <w:rsid w:val="00BF7807"/>
    <w:rsid w:val="00C0192E"/>
    <w:rsid w:val="00C034DA"/>
    <w:rsid w:val="00C05531"/>
    <w:rsid w:val="00C057AF"/>
    <w:rsid w:val="00C06634"/>
    <w:rsid w:val="00C10EE7"/>
    <w:rsid w:val="00C12633"/>
    <w:rsid w:val="00C15BDB"/>
    <w:rsid w:val="00C20CD4"/>
    <w:rsid w:val="00C23E7A"/>
    <w:rsid w:val="00C26357"/>
    <w:rsid w:val="00C30E23"/>
    <w:rsid w:val="00C3237B"/>
    <w:rsid w:val="00C34AAA"/>
    <w:rsid w:val="00C36F42"/>
    <w:rsid w:val="00C417A3"/>
    <w:rsid w:val="00C4202B"/>
    <w:rsid w:val="00C424F7"/>
    <w:rsid w:val="00C460A8"/>
    <w:rsid w:val="00C47F2B"/>
    <w:rsid w:val="00C51EC7"/>
    <w:rsid w:val="00C54DC8"/>
    <w:rsid w:val="00C56535"/>
    <w:rsid w:val="00C61E43"/>
    <w:rsid w:val="00C61F44"/>
    <w:rsid w:val="00C64118"/>
    <w:rsid w:val="00C70A38"/>
    <w:rsid w:val="00C71A5B"/>
    <w:rsid w:val="00C72EC5"/>
    <w:rsid w:val="00C808E2"/>
    <w:rsid w:val="00C80AF0"/>
    <w:rsid w:val="00C84090"/>
    <w:rsid w:val="00C84A90"/>
    <w:rsid w:val="00C873DC"/>
    <w:rsid w:val="00C87BE6"/>
    <w:rsid w:val="00C92506"/>
    <w:rsid w:val="00C92EC8"/>
    <w:rsid w:val="00C932F9"/>
    <w:rsid w:val="00C96524"/>
    <w:rsid w:val="00C966EB"/>
    <w:rsid w:val="00C97759"/>
    <w:rsid w:val="00C97FF9"/>
    <w:rsid w:val="00CA0D81"/>
    <w:rsid w:val="00CA3BC5"/>
    <w:rsid w:val="00CA5A56"/>
    <w:rsid w:val="00CA64B3"/>
    <w:rsid w:val="00CA6C53"/>
    <w:rsid w:val="00CA7C92"/>
    <w:rsid w:val="00CB1815"/>
    <w:rsid w:val="00CB2A59"/>
    <w:rsid w:val="00CB3106"/>
    <w:rsid w:val="00CB3B82"/>
    <w:rsid w:val="00CB4156"/>
    <w:rsid w:val="00CB58B5"/>
    <w:rsid w:val="00CB61E2"/>
    <w:rsid w:val="00CB7FAE"/>
    <w:rsid w:val="00CC03DD"/>
    <w:rsid w:val="00CC1588"/>
    <w:rsid w:val="00CC1B00"/>
    <w:rsid w:val="00CC3D56"/>
    <w:rsid w:val="00CC4112"/>
    <w:rsid w:val="00CC5E2B"/>
    <w:rsid w:val="00CC7DF5"/>
    <w:rsid w:val="00CD3184"/>
    <w:rsid w:val="00CD3EDD"/>
    <w:rsid w:val="00CD42A3"/>
    <w:rsid w:val="00CD44A6"/>
    <w:rsid w:val="00CD53C8"/>
    <w:rsid w:val="00CD56F2"/>
    <w:rsid w:val="00CE343C"/>
    <w:rsid w:val="00CE357C"/>
    <w:rsid w:val="00CE66E2"/>
    <w:rsid w:val="00CE6841"/>
    <w:rsid w:val="00CE7F77"/>
    <w:rsid w:val="00CF04AC"/>
    <w:rsid w:val="00CF0952"/>
    <w:rsid w:val="00CF5A44"/>
    <w:rsid w:val="00CF6E1A"/>
    <w:rsid w:val="00CF7E1E"/>
    <w:rsid w:val="00D01A12"/>
    <w:rsid w:val="00D01C5F"/>
    <w:rsid w:val="00D028AD"/>
    <w:rsid w:val="00D03B8F"/>
    <w:rsid w:val="00D04735"/>
    <w:rsid w:val="00D05BE8"/>
    <w:rsid w:val="00D07415"/>
    <w:rsid w:val="00D074A3"/>
    <w:rsid w:val="00D129AB"/>
    <w:rsid w:val="00D143E8"/>
    <w:rsid w:val="00D154E0"/>
    <w:rsid w:val="00D24C96"/>
    <w:rsid w:val="00D24D04"/>
    <w:rsid w:val="00D2519A"/>
    <w:rsid w:val="00D34136"/>
    <w:rsid w:val="00D34491"/>
    <w:rsid w:val="00D34962"/>
    <w:rsid w:val="00D34AC5"/>
    <w:rsid w:val="00D3618D"/>
    <w:rsid w:val="00D3689C"/>
    <w:rsid w:val="00D378C9"/>
    <w:rsid w:val="00D40110"/>
    <w:rsid w:val="00D4216E"/>
    <w:rsid w:val="00D4369C"/>
    <w:rsid w:val="00D43E86"/>
    <w:rsid w:val="00D456AF"/>
    <w:rsid w:val="00D46396"/>
    <w:rsid w:val="00D46B7C"/>
    <w:rsid w:val="00D46CEF"/>
    <w:rsid w:val="00D50F3C"/>
    <w:rsid w:val="00D515E5"/>
    <w:rsid w:val="00D51DA3"/>
    <w:rsid w:val="00D537D3"/>
    <w:rsid w:val="00D57443"/>
    <w:rsid w:val="00D6470B"/>
    <w:rsid w:val="00D64795"/>
    <w:rsid w:val="00D64EF5"/>
    <w:rsid w:val="00D64F99"/>
    <w:rsid w:val="00D67540"/>
    <w:rsid w:val="00D70D76"/>
    <w:rsid w:val="00D75617"/>
    <w:rsid w:val="00D76672"/>
    <w:rsid w:val="00D7726D"/>
    <w:rsid w:val="00D8229C"/>
    <w:rsid w:val="00D8445A"/>
    <w:rsid w:val="00D854D0"/>
    <w:rsid w:val="00D86690"/>
    <w:rsid w:val="00D91433"/>
    <w:rsid w:val="00D91B8C"/>
    <w:rsid w:val="00D937D9"/>
    <w:rsid w:val="00D948BD"/>
    <w:rsid w:val="00D962F8"/>
    <w:rsid w:val="00DA1F33"/>
    <w:rsid w:val="00DA3ACB"/>
    <w:rsid w:val="00DA3C15"/>
    <w:rsid w:val="00DA4DB5"/>
    <w:rsid w:val="00DA689F"/>
    <w:rsid w:val="00DA7CAB"/>
    <w:rsid w:val="00DB0EDA"/>
    <w:rsid w:val="00DB1263"/>
    <w:rsid w:val="00DB6035"/>
    <w:rsid w:val="00DC16EF"/>
    <w:rsid w:val="00DC34CA"/>
    <w:rsid w:val="00DC4737"/>
    <w:rsid w:val="00DC779F"/>
    <w:rsid w:val="00DD2C15"/>
    <w:rsid w:val="00DD3CA7"/>
    <w:rsid w:val="00DD4049"/>
    <w:rsid w:val="00DD559B"/>
    <w:rsid w:val="00DD63E1"/>
    <w:rsid w:val="00DD70AE"/>
    <w:rsid w:val="00DE170B"/>
    <w:rsid w:val="00DE254D"/>
    <w:rsid w:val="00DE4D7E"/>
    <w:rsid w:val="00DF11AF"/>
    <w:rsid w:val="00DF2B46"/>
    <w:rsid w:val="00DF62FB"/>
    <w:rsid w:val="00DF658D"/>
    <w:rsid w:val="00DF6B7A"/>
    <w:rsid w:val="00DF7895"/>
    <w:rsid w:val="00E0238F"/>
    <w:rsid w:val="00E03138"/>
    <w:rsid w:val="00E03CC2"/>
    <w:rsid w:val="00E04691"/>
    <w:rsid w:val="00E04714"/>
    <w:rsid w:val="00E10A56"/>
    <w:rsid w:val="00E1208D"/>
    <w:rsid w:val="00E1251B"/>
    <w:rsid w:val="00E1438A"/>
    <w:rsid w:val="00E23C81"/>
    <w:rsid w:val="00E242AE"/>
    <w:rsid w:val="00E24524"/>
    <w:rsid w:val="00E30159"/>
    <w:rsid w:val="00E323B0"/>
    <w:rsid w:val="00E340E8"/>
    <w:rsid w:val="00E343C5"/>
    <w:rsid w:val="00E42C09"/>
    <w:rsid w:val="00E44149"/>
    <w:rsid w:val="00E46B7F"/>
    <w:rsid w:val="00E50179"/>
    <w:rsid w:val="00E50A69"/>
    <w:rsid w:val="00E5188B"/>
    <w:rsid w:val="00E51F2B"/>
    <w:rsid w:val="00E575D2"/>
    <w:rsid w:val="00E578DF"/>
    <w:rsid w:val="00E64C8D"/>
    <w:rsid w:val="00E65213"/>
    <w:rsid w:val="00E655D8"/>
    <w:rsid w:val="00E662B0"/>
    <w:rsid w:val="00E6719F"/>
    <w:rsid w:val="00E67905"/>
    <w:rsid w:val="00E7201B"/>
    <w:rsid w:val="00E72600"/>
    <w:rsid w:val="00E7340F"/>
    <w:rsid w:val="00E748CE"/>
    <w:rsid w:val="00E75CE3"/>
    <w:rsid w:val="00E76A5F"/>
    <w:rsid w:val="00E76F7F"/>
    <w:rsid w:val="00E802FA"/>
    <w:rsid w:val="00E8136E"/>
    <w:rsid w:val="00E872CB"/>
    <w:rsid w:val="00E902B7"/>
    <w:rsid w:val="00E916B4"/>
    <w:rsid w:val="00E92ABC"/>
    <w:rsid w:val="00E92B32"/>
    <w:rsid w:val="00E936A3"/>
    <w:rsid w:val="00E93913"/>
    <w:rsid w:val="00EA08BD"/>
    <w:rsid w:val="00EA2243"/>
    <w:rsid w:val="00EA2AD8"/>
    <w:rsid w:val="00EA4612"/>
    <w:rsid w:val="00EA536D"/>
    <w:rsid w:val="00EB3526"/>
    <w:rsid w:val="00EB3D89"/>
    <w:rsid w:val="00EB487C"/>
    <w:rsid w:val="00EB5A81"/>
    <w:rsid w:val="00EB6EDA"/>
    <w:rsid w:val="00EB7FFD"/>
    <w:rsid w:val="00EC15B4"/>
    <w:rsid w:val="00EC1E58"/>
    <w:rsid w:val="00EC2690"/>
    <w:rsid w:val="00ED245B"/>
    <w:rsid w:val="00ED3CEB"/>
    <w:rsid w:val="00ED40C9"/>
    <w:rsid w:val="00ED4F2C"/>
    <w:rsid w:val="00ED5F11"/>
    <w:rsid w:val="00ED67CE"/>
    <w:rsid w:val="00ED7254"/>
    <w:rsid w:val="00EE622E"/>
    <w:rsid w:val="00EE7BF5"/>
    <w:rsid w:val="00EF42C1"/>
    <w:rsid w:val="00EF7340"/>
    <w:rsid w:val="00EF7E22"/>
    <w:rsid w:val="00F01838"/>
    <w:rsid w:val="00F03E04"/>
    <w:rsid w:val="00F042B0"/>
    <w:rsid w:val="00F04DC9"/>
    <w:rsid w:val="00F12841"/>
    <w:rsid w:val="00F130F8"/>
    <w:rsid w:val="00F1472C"/>
    <w:rsid w:val="00F148A6"/>
    <w:rsid w:val="00F1511E"/>
    <w:rsid w:val="00F178F7"/>
    <w:rsid w:val="00F2135A"/>
    <w:rsid w:val="00F21E73"/>
    <w:rsid w:val="00F232D5"/>
    <w:rsid w:val="00F23412"/>
    <w:rsid w:val="00F2460E"/>
    <w:rsid w:val="00F25D3A"/>
    <w:rsid w:val="00F3096C"/>
    <w:rsid w:val="00F309CE"/>
    <w:rsid w:val="00F30DCE"/>
    <w:rsid w:val="00F31D2C"/>
    <w:rsid w:val="00F32815"/>
    <w:rsid w:val="00F32A75"/>
    <w:rsid w:val="00F33270"/>
    <w:rsid w:val="00F3734C"/>
    <w:rsid w:val="00F37799"/>
    <w:rsid w:val="00F402CD"/>
    <w:rsid w:val="00F41546"/>
    <w:rsid w:val="00F4262F"/>
    <w:rsid w:val="00F44F6D"/>
    <w:rsid w:val="00F466D2"/>
    <w:rsid w:val="00F51363"/>
    <w:rsid w:val="00F513EC"/>
    <w:rsid w:val="00F52535"/>
    <w:rsid w:val="00F52ACF"/>
    <w:rsid w:val="00F54A73"/>
    <w:rsid w:val="00F57B8A"/>
    <w:rsid w:val="00F632F7"/>
    <w:rsid w:val="00F7073F"/>
    <w:rsid w:val="00F70AC8"/>
    <w:rsid w:val="00F71467"/>
    <w:rsid w:val="00F757F6"/>
    <w:rsid w:val="00F767CA"/>
    <w:rsid w:val="00F84D57"/>
    <w:rsid w:val="00F852BB"/>
    <w:rsid w:val="00F86754"/>
    <w:rsid w:val="00F90D27"/>
    <w:rsid w:val="00F90F47"/>
    <w:rsid w:val="00F92E0E"/>
    <w:rsid w:val="00F938E0"/>
    <w:rsid w:val="00F93A1E"/>
    <w:rsid w:val="00F94510"/>
    <w:rsid w:val="00F9713C"/>
    <w:rsid w:val="00FA0006"/>
    <w:rsid w:val="00FA084C"/>
    <w:rsid w:val="00FA643F"/>
    <w:rsid w:val="00FA6D68"/>
    <w:rsid w:val="00FB1CAE"/>
    <w:rsid w:val="00FB1ECB"/>
    <w:rsid w:val="00FB5314"/>
    <w:rsid w:val="00FB645F"/>
    <w:rsid w:val="00FC0873"/>
    <w:rsid w:val="00FC2807"/>
    <w:rsid w:val="00FD24AB"/>
    <w:rsid w:val="00FD2C3E"/>
    <w:rsid w:val="00FD2F0E"/>
    <w:rsid w:val="00FD2F55"/>
    <w:rsid w:val="00FE1441"/>
    <w:rsid w:val="00FE1893"/>
    <w:rsid w:val="00FE36B2"/>
    <w:rsid w:val="00FE50D1"/>
    <w:rsid w:val="00FE567A"/>
    <w:rsid w:val="00FF074B"/>
    <w:rsid w:val="00FF0CE0"/>
    <w:rsid w:val="00FF0E07"/>
    <w:rsid w:val="00FF2B43"/>
    <w:rsid w:val="00FF3F0C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B19398"/>
  <w15:docId w15:val="{661158C9-B2EB-4EEF-8454-857673D5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D42"/>
    <w:rPr>
      <w:rFonts w:ascii="Arial" w:hAnsi="Arial"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181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D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6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6D84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200013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FB5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314"/>
    <w:rPr>
      <w:rFonts w:ascii="Arial" w:hAnsi="Arial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B5314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435A46"/>
    <w:rPr>
      <w:rFonts w:ascii="Times New Roman" w:eastAsiaTheme="minorHAnsi" w:hAnsi="Times New Roman"/>
      <w:lang w:eastAsia="en-GB"/>
    </w:rPr>
  </w:style>
  <w:style w:type="character" w:styleId="Hyperlink">
    <w:name w:val="Hyperlink"/>
    <w:rsid w:val="008B2B89"/>
    <w:rPr>
      <w:color w:val="0563C1"/>
      <w:u w:val="single"/>
    </w:rPr>
  </w:style>
  <w:style w:type="character" w:customStyle="1" w:styleId="elementtoproof">
    <w:name w:val="elementtoproof"/>
    <w:basedOn w:val="DefaultParagraphFont"/>
    <w:rsid w:val="001641AC"/>
  </w:style>
  <w:style w:type="paragraph" w:customStyle="1" w:styleId="xmsonormal">
    <w:name w:val="x_msonormal"/>
    <w:basedOn w:val="Normal"/>
    <w:rsid w:val="00085FBA"/>
    <w:rPr>
      <w:rFonts w:ascii="Times New Roman" w:eastAsiaTheme="minorHAnsi" w:hAnsi="Times New Roman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1819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d1964beae41f19c40b160450131672a7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75a0411e64f2ac6f4c676234eb825be6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217306-DB2D-42EC-97CE-6094702C6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FB0130-CF93-4263-AE94-8E7B52D0DB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7A0839-D897-4489-9D1A-A03324C8E0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7CE5E2-C49F-4B38-A8C1-DC276EF3BC42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1717</TotalTime>
  <Pages>1</Pages>
  <Words>1986</Words>
  <Characters>11321</Characters>
  <Application>Microsoft Office Word</Application>
  <DocSecurity>4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Annie</dc:creator>
  <cp:keywords/>
  <dc:description/>
  <cp:lastModifiedBy>CTC  Office</cp:lastModifiedBy>
  <cp:revision>363</cp:revision>
  <cp:lastPrinted>2024-02-14T00:06:00Z</cp:lastPrinted>
  <dcterms:created xsi:type="dcterms:W3CDTF">2024-02-20T23:48:00Z</dcterms:created>
  <dcterms:modified xsi:type="dcterms:W3CDTF">2024-02-23T21:47:00Z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-1492245343</vt:i4>
  </property>
  <property fmtid="{D5CDD505-2E9C-101B-9397-08002B2CF9AE}" pid="3" name="ContentTypeId">
    <vt:lpwstr>0x010100D8140098CD5C104D8CA53122F4E9F274</vt:lpwstr>
  </property>
  <property fmtid="{D5CDD505-2E9C-101B-9397-08002B2CF9AE}" pid="4" name="Order">
    <vt:r8>3547200</vt:r8>
  </property>
  <property fmtid="{D5CDD505-2E9C-101B-9397-08002B2CF9AE}" pid="5" name="MediaServiceImageTags">
    <vt:lpwstr/>
  </property>
</Properties>
</file>